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31D19" w:rsidRPr="00F21F14" w:rsidRDefault="006270D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1F14"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Технічне завдання </w:t>
      </w:r>
    </w:p>
    <w:p w14:paraId="00000002" w14:textId="77777777" w:rsidR="00031D19" w:rsidRPr="00F21F14" w:rsidRDefault="006270D9">
      <w:p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 xml:space="preserve">Ось основні вимоги до постачальника </w:t>
      </w:r>
      <w:proofErr w:type="spellStart"/>
      <w:r w:rsidRPr="00F21F14">
        <w:rPr>
          <w:rFonts w:ascii="Times New Roman" w:eastAsia="Times New Roman" w:hAnsi="Times New Roman" w:cs="Times New Roman"/>
        </w:rPr>
        <w:t>кейтерингових</w:t>
      </w:r>
      <w:proofErr w:type="spellEnd"/>
      <w:r w:rsidRPr="00F21F14">
        <w:rPr>
          <w:rFonts w:ascii="Times New Roman" w:eastAsia="Times New Roman" w:hAnsi="Times New Roman" w:cs="Times New Roman"/>
        </w:rPr>
        <w:t xml:space="preserve"> послуг із документа:</w:t>
      </w:r>
    </w:p>
    <w:p w14:paraId="00000003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>1. Загальна інформація</w:t>
      </w:r>
    </w:p>
    <w:p w14:paraId="00000004" w14:textId="77777777" w:rsidR="00031D19" w:rsidRPr="00F21F14" w:rsidRDefault="006270D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  <w:b/>
        </w:rPr>
        <w:t>Мета тендеру</w:t>
      </w:r>
      <w:r w:rsidRPr="00F21F14">
        <w:rPr>
          <w:rFonts w:ascii="Times New Roman" w:eastAsia="Times New Roman" w:hAnsi="Times New Roman" w:cs="Times New Roman"/>
        </w:rPr>
        <w:t xml:space="preserve">: Відбір надійних постачальників </w:t>
      </w:r>
      <w:proofErr w:type="spellStart"/>
      <w:r w:rsidRPr="00F21F14">
        <w:rPr>
          <w:rFonts w:ascii="Times New Roman" w:eastAsia="Times New Roman" w:hAnsi="Times New Roman" w:cs="Times New Roman"/>
        </w:rPr>
        <w:t>кейтерингу</w:t>
      </w:r>
      <w:proofErr w:type="spellEnd"/>
      <w:r w:rsidRPr="00F21F14">
        <w:rPr>
          <w:rFonts w:ascii="Times New Roman" w:eastAsia="Times New Roman" w:hAnsi="Times New Roman" w:cs="Times New Roman"/>
        </w:rPr>
        <w:t xml:space="preserve"> для заходів (тренінги, конференції, зустрічі, виїзні події тощо).</w:t>
      </w:r>
    </w:p>
    <w:p w14:paraId="00000005" w14:textId="77777777" w:rsidR="00031D19" w:rsidRPr="00F21F14" w:rsidRDefault="006270D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  <w:b/>
        </w:rPr>
        <w:t>Географія</w:t>
      </w:r>
      <w:r w:rsidRPr="00F21F14">
        <w:rPr>
          <w:rFonts w:ascii="Times New Roman" w:eastAsia="Times New Roman" w:hAnsi="Times New Roman" w:cs="Times New Roman"/>
        </w:rPr>
        <w:t xml:space="preserve">: </w:t>
      </w:r>
    </w:p>
    <w:p w14:paraId="15F505FD" w14:textId="77B42276" w:rsidR="00F21F14" w:rsidRPr="00F21F14" w:rsidRDefault="00F21F14">
      <w:pPr>
        <w:ind w:left="720"/>
        <w:rPr>
          <w:rFonts w:ascii="Times New Roman" w:eastAsia="Times New Roman" w:hAnsi="Times New Roman" w:cs="Times New Roman"/>
          <w:b/>
        </w:rPr>
      </w:pPr>
      <w:bookmarkStart w:id="0" w:name="_Hlk197942004"/>
      <w:r w:rsidRPr="00F21F14">
        <w:rPr>
          <w:rFonts w:ascii="Times New Roman" w:eastAsia="Times New Roman" w:hAnsi="Times New Roman" w:cs="Times New Roman"/>
          <w:b/>
        </w:rPr>
        <w:t>Лот №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21F14">
        <w:rPr>
          <w:rFonts w:ascii="Times New Roman" w:eastAsia="Times New Roman" w:hAnsi="Times New Roman" w:cs="Times New Roman"/>
          <w:b/>
        </w:rPr>
        <w:t xml:space="preserve">1 Київ та область; </w:t>
      </w:r>
    </w:p>
    <w:p w14:paraId="601D5843" w14:textId="549AFFDA" w:rsidR="00F21F14" w:rsidRPr="00F21F14" w:rsidRDefault="00F21F14">
      <w:pPr>
        <w:ind w:left="720"/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>Лот №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21F14">
        <w:rPr>
          <w:rFonts w:ascii="Times New Roman" w:eastAsia="Times New Roman" w:hAnsi="Times New Roman" w:cs="Times New Roman"/>
          <w:b/>
        </w:rPr>
        <w:t xml:space="preserve">2 Вінниця та область; </w:t>
      </w:r>
    </w:p>
    <w:p w14:paraId="20EE2602" w14:textId="426A01D6" w:rsidR="00F21F14" w:rsidRPr="00F21F14" w:rsidRDefault="00F21F14">
      <w:pPr>
        <w:ind w:left="720"/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>Лот №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21F14">
        <w:rPr>
          <w:rFonts w:ascii="Times New Roman" w:eastAsia="Times New Roman" w:hAnsi="Times New Roman" w:cs="Times New Roman"/>
          <w:b/>
        </w:rPr>
        <w:t xml:space="preserve">3 Одеса та область; </w:t>
      </w:r>
    </w:p>
    <w:p w14:paraId="63D1B2D2" w14:textId="5BDA1574" w:rsidR="00F21F14" w:rsidRPr="00F21F14" w:rsidRDefault="00F21F14">
      <w:pPr>
        <w:ind w:left="720"/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>Лот №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21F14">
        <w:rPr>
          <w:rFonts w:ascii="Times New Roman" w:eastAsia="Times New Roman" w:hAnsi="Times New Roman" w:cs="Times New Roman"/>
          <w:b/>
        </w:rPr>
        <w:t xml:space="preserve">4  Львів та область; </w:t>
      </w:r>
    </w:p>
    <w:p w14:paraId="0D914237" w14:textId="5875F003" w:rsidR="00F21F14" w:rsidRPr="00F21F14" w:rsidRDefault="00F21F14">
      <w:pPr>
        <w:ind w:left="720"/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>Лот №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21F14">
        <w:rPr>
          <w:rFonts w:ascii="Times New Roman" w:eastAsia="Times New Roman" w:hAnsi="Times New Roman" w:cs="Times New Roman"/>
          <w:b/>
        </w:rPr>
        <w:t xml:space="preserve">5 Полтава та область;  </w:t>
      </w:r>
    </w:p>
    <w:p w14:paraId="00000013" w14:textId="5D7086F6" w:rsidR="00031D19" w:rsidRPr="006D2004" w:rsidRDefault="00F21F14" w:rsidP="006D2004">
      <w:pPr>
        <w:ind w:left="720"/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 xml:space="preserve">Лот № </w:t>
      </w:r>
      <w:r w:rsidR="006D2004">
        <w:rPr>
          <w:rFonts w:ascii="Times New Roman" w:eastAsia="Times New Roman" w:hAnsi="Times New Roman" w:cs="Times New Roman"/>
          <w:b/>
        </w:rPr>
        <w:t>6 Чернівці та область.</w:t>
      </w:r>
      <w:r w:rsidR="00AC67CE">
        <w:rPr>
          <w:rFonts w:ascii="Times New Roman" w:hAnsi="Times New Roman" w:cs="Times New Roman"/>
        </w:rPr>
        <w:pict w14:anchorId="3F516F57">
          <v:rect id="_x0000_i1025" style="width:0;height:1.5pt" o:hralign="center" o:hrstd="t" o:hr="t" fillcolor="#a0a0a0" stroked="f"/>
        </w:pict>
      </w:r>
    </w:p>
    <w:bookmarkEnd w:id="0"/>
    <w:p w14:paraId="00000014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 xml:space="preserve"> 2. Вимоги до </w:t>
      </w:r>
      <w:proofErr w:type="spellStart"/>
      <w:r w:rsidRPr="00F21F14">
        <w:rPr>
          <w:rFonts w:ascii="Times New Roman" w:eastAsia="Times New Roman" w:hAnsi="Times New Roman" w:cs="Times New Roman"/>
          <w:b/>
        </w:rPr>
        <w:t>кейтерингових</w:t>
      </w:r>
      <w:proofErr w:type="spellEnd"/>
      <w:r w:rsidRPr="00F21F14">
        <w:rPr>
          <w:rFonts w:ascii="Times New Roman" w:eastAsia="Times New Roman" w:hAnsi="Times New Roman" w:cs="Times New Roman"/>
          <w:b/>
        </w:rPr>
        <w:t xml:space="preserve"> послуг</w:t>
      </w:r>
    </w:p>
    <w:p w14:paraId="00000015" w14:textId="77777777" w:rsidR="00031D19" w:rsidRPr="00F21F14" w:rsidRDefault="006270D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  <w:b/>
        </w:rPr>
        <w:t>Формати обслуговування</w:t>
      </w:r>
      <w:r w:rsidRPr="00F21F14">
        <w:rPr>
          <w:rFonts w:ascii="Times New Roman" w:eastAsia="Times New Roman" w:hAnsi="Times New Roman" w:cs="Times New Roman"/>
        </w:rPr>
        <w:t>: сніданки, обіди, вечері, фуршети, кава-брейки, бізнес-ланчі, банкети, виїзні події, доставка ланч-боксів.</w:t>
      </w:r>
    </w:p>
    <w:p w14:paraId="00000016" w14:textId="77777777" w:rsidR="00031D19" w:rsidRPr="00F21F14" w:rsidRDefault="006270D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  <w:b/>
        </w:rPr>
        <w:t>Меню</w:t>
      </w:r>
      <w:r w:rsidRPr="00F21F14">
        <w:rPr>
          <w:rFonts w:ascii="Times New Roman" w:eastAsia="Times New Roman" w:hAnsi="Times New Roman" w:cs="Times New Roman"/>
        </w:rPr>
        <w:t xml:space="preserve">: Різноманітність страв (м’ясні, рибні, вегетаріанські, </w:t>
      </w:r>
      <w:proofErr w:type="spellStart"/>
      <w:r w:rsidRPr="00F21F14">
        <w:rPr>
          <w:rFonts w:ascii="Times New Roman" w:eastAsia="Times New Roman" w:hAnsi="Times New Roman" w:cs="Times New Roman"/>
        </w:rPr>
        <w:t>веганські</w:t>
      </w:r>
      <w:proofErr w:type="spellEnd"/>
      <w:r w:rsidRPr="00F21F14">
        <w:rPr>
          <w:rFonts w:ascii="Times New Roman" w:eastAsia="Times New Roman" w:hAnsi="Times New Roman" w:cs="Times New Roman"/>
        </w:rPr>
        <w:t xml:space="preserve"> опції), врахування дієтичних та релігійних обмежень.</w:t>
      </w:r>
    </w:p>
    <w:p w14:paraId="00000017" w14:textId="77777777" w:rsidR="00031D19" w:rsidRPr="00F21F14" w:rsidRDefault="006270D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  <w:b/>
        </w:rPr>
        <w:t>Обладнання</w:t>
      </w:r>
      <w:r w:rsidRPr="00F21F14">
        <w:rPr>
          <w:rFonts w:ascii="Times New Roman" w:eastAsia="Times New Roman" w:hAnsi="Times New Roman" w:cs="Times New Roman"/>
        </w:rPr>
        <w:t>: Термоконтейнери, мобільні холодильники, кавоварки, банкетні меблі, декор, намети.</w:t>
      </w:r>
    </w:p>
    <w:p w14:paraId="00000018" w14:textId="77777777" w:rsidR="00031D19" w:rsidRPr="00F21F14" w:rsidRDefault="00AC67C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 w14:anchorId="42385D52">
          <v:rect id="_x0000_i1026" style="width:0;height:1.5pt" o:hralign="center" o:hrstd="t" o:hr="t" fillcolor="#a0a0a0" stroked="f"/>
        </w:pict>
      </w:r>
    </w:p>
    <w:p w14:paraId="00000019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 xml:space="preserve"> 3. Вимоги до персоналу</w:t>
      </w:r>
    </w:p>
    <w:p w14:paraId="0000001A" w14:textId="77777777" w:rsidR="00031D19" w:rsidRPr="00F21F14" w:rsidRDefault="006270D9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 xml:space="preserve">Кваліфіковані офіціанти, </w:t>
      </w:r>
      <w:proofErr w:type="spellStart"/>
      <w:r w:rsidRPr="00F21F14">
        <w:rPr>
          <w:rFonts w:ascii="Times New Roman" w:eastAsia="Times New Roman" w:hAnsi="Times New Roman" w:cs="Times New Roman"/>
        </w:rPr>
        <w:t>кухарі</w:t>
      </w:r>
      <w:proofErr w:type="spellEnd"/>
      <w:r w:rsidRPr="00F21F14">
        <w:rPr>
          <w:rFonts w:ascii="Times New Roman" w:eastAsia="Times New Roman" w:hAnsi="Times New Roman" w:cs="Times New Roman"/>
        </w:rPr>
        <w:t>, адміністратори.</w:t>
      </w:r>
    </w:p>
    <w:p w14:paraId="0000001B" w14:textId="77777777" w:rsidR="00031D19" w:rsidRPr="00F21F14" w:rsidRDefault="006270D9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Охайна уніформа, дотримання етикету, оперативність.</w:t>
      </w:r>
    </w:p>
    <w:p w14:paraId="0000001C" w14:textId="77777777" w:rsidR="00031D19" w:rsidRPr="00F21F14" w:rsidRDefault="00AC67C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 w14:anchorId="4D291C90">
          <v:rect id="_x0000_i1027" style="width:0;height:1.5pt" o:hralign="center" o:hrstd="t" o:hr="t" fillcolor="#a0a0a0" stroked="f"/>
        </w:pict>
      </w:r>
    </w:p>
    <w:p w14:paraId="0000001D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 xml:space="preserve"> 4. Логістика</w:t>
      </w:r>
    </w:p>
    <w:p w14:paraId="0000001E" w14:textId="77777777" w:rsidR="00031D19" w:rsidRPr="00F21F14" w:rsidRDefault="006270D9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Наявність спеціалізованого транспорту для доставки з дотриманням температурного режиму.</w:t>
      </w:r>
    </w:p>
    <w:p w14:paraId="0000001F" w14:textId="77777777" w:rsidR="00031D19" w:rsidRPr="00F21F14" w:rsidRDefault="006270D9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Гарантія доставки у визначений час.</w:t>
      </w:r>
    </w:p>
    <w:p w14:paraId="00000020" w14:textId="77777777" w:rsidR="00031D19" w:rsidRPr="00F21F14" w:rsidRDefault="00AC67C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 w14:anchorId="0B265A82">
          <v:rect id="_x0000_i1028" style="width:0;height:1.5pt" o:hralign="center" o:hrstd="t" o:hr="t" fillcolor="#a0a0a0" stroked="f"/>
        </w:pict>
      </w:r>
    </w:p>
    <w:p w14:paraId="00000021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>5. Санітарні та гігієнічні вимоги</w:t>
      </w:r>
    </w:p>
    <w:p w14:paraId="00000022" w14:textId="77777777" w:rsidR="00031D19" w:rsidRPr="00F21F14" w:rsidRDefault="006270D9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Дотримання норм ДСТУ, HACCP, наявність ліцензій та сертифікатів.</w:t>
      </w:r>
    </w:p>
    <w:p w14:paraId="00000023" w14:textId="77777777" w:rsidR="00031D19" w:rsidRPr="00F21F14" w:rsidRDefault="006270D9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Використання екологічного посуду (за можливості).</w:t>
      </w:r>
    </w:p>
    <w:p w14:paraId="00000024" w14:textId="77777777" w:rsidR="00031D19" w:rsidRPr="00F21F14" w:rsidRDefault="00AC67C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 w14:anchorId="0CA13312">
          <v:rect id="_x0000_i1029" style="width:0;height:1.5pt" o:hralign="center" o:hrstd="t" o:hr="t" fillcolor="#a0a0a0" stroked="f"/>
        </w:pict>
      </w:r>
    </w:p>
    <w:p w14:paraId="00000025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>6. Фінансові умови</w:t>
      </w:r>
    </w:p>
    <w:p w14:paraId="00000026" w14:textId="77777777" w:rsidR="00031D19" w:rsidRPr="00F21F14" w:rsidRDefault="006270D9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Оплата: передплата не більше 50 %.</w:t>
      </w:r>
    </w:p>
    <w:p w14:paraId="00000027" w14:textId="77777777" w:rsidR="00031D19" w:rsidRPr="00F21F14" w:rsidRDefault="006270D9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Подання детального кошторису.</w:t>
      </w:r>
    </w:p>
    <w:p w14:paraId="00000028" w14:textId="77777777" w:rsidR="00031D19" w:rsidRPr="00F21F14" w:rsidRDefault="00AC67C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 w14:anchorId="02681480">
          <v:rect id="_x0000_i1030" style="width:0;height:1.5pt" o:hralign="center" o:hrstd="t" o:hr="t" fillcolor="#a0a0a0" stroked="f"/>
        </w:pict>
      </w:r>
    </w:p>
    <w:p w14:paraId="00000029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lastRenderedPageBreak/>
        <w:t xml:space="preserve"> 7. Досвід</w:t>
      </w:r>
    </w:p>
    <w:p w14:paraId="0000002A" w14:textId="77777777" w:rsidR="00031D19" w:rsidRPr="00F21F14" w:rsidRDefault="006270D9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 xml:space="preserve">Мінімум 2 роки роботи у сфері </w:t>
      </w:r>
      <w:proofErr w:type="spellStart"/>
      <w:r w:rsidRPr="00F21F14">
        <w:rPr>
          <w:rFonts w:ascii="Times New Roman" w:eastAsia="Times New Roman" w:hAnsi="Times New Roman" w:cs="Times New Roman"/>
        </w:rPr>
        <w:t>кейтерингу</w:t>
      </w:r>
      <w:proofErr w:type="spellEnd"/>
      <w:r w:rsidRPr="00F21F14">
        <w:rPr>
          <w:rFonts w:ascii="Times New Roman" w:eastAsia="Times New Roman" w:hAnsi="Times New Roman" w:cs="Times New Roman"/>
        </w:rPr>
        <w:t>.</w:t>
      </w:r>
    </w:p>
    <w:p w14:paraId="0000002B" w14:textId="77777777" w:rsidR="00031D19" w:rsidRPr="00F21F14" w:rsidRDefault="006270D9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Досвід обслуговування заходів від 50 осіб.</w:t>
      </w:r>
    </w:p>
    <w:p w14:paraId="0000002C" w14:textId="77777777" w:rsidR="00031D19" w:rsidRPr="00F21F14" w:rsidRDefault="00AC67C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 w14:anchorId="0C456D91">
          <v:rect id="_x0000_i1031" style="width:0;height:1.5pt" o:hralign="center" o:hrstd="t" o:hr="t" fillcolor="#a0a0a0" stroked="f"/>
        </w:pict>
      </w:r>
    </w:p>
    <w:p w14:paraId="0000002D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Times New Roman" w:eastAsia="Times New Roman" w:hAnsi="Times New Roman" w:cs="Times New Roman"/>
          <w:b/>
        </w:rPr>
        <w:t xml:space="preserve"> 8. Комунікація</w:t>
      </w:r>
    </w:p>
    <w:p w14:paraId="0000002E" w14:textId="77777777" w:rsidR="00031D19" w:rsidRPr="00F21F14" w:rsidRDefault="006270D9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Відповідальна контактна особа під час заходу.</w:t>
      </w:r>
    </w:p>
    <w:p w14:paraId="0000002F" w14:textId="77777777" w:rsidR="00031D19" w:rsidRPr="00F21F14" w:rsidRDefault="006270D9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Час реакції на запити: до 1 години (бажано через месенджер ).</w:t>
      </w:r>
    </w:p>
    <w:p w14:paraId="00000030" w14:textId="77777777" w:rsidR="00031D19" w:rsidRPr="00F21F14" w:rsidRDefault="00AC67C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 w14:anchorId="593E8318">
          <v:rect id="_x0000_i1032" style="width:0;height:1.5pt" o:hralign="center" o:hrstd="t" o:hr="t" fillcolor="#a0a0a0" stroked="f"/>
        </w:pict>
      </w:r>
    </w:p>
    <w:p w14:paraId="00000031" w14:textId="77777777" w:rsidR="00031D19" w:rsidRPr="00F21F14" w:rsidRDefault="006270D9">
      <w:pPr>
        <w:rPr>
          <w:rFonts w:ascii="Times New Roman" w:eastAsia="Times New Roman" w:hAnsi="Times New Roman" w:cs="Times New Roman"/>
          <w:b/>
        </w:rPr>
      </w:pPr>
      <w:r w:rsidRPr="00F21F14">
        <w:rPr>
          <w:rFonts w:ascii="Segoe UI Emoji" w:eastAsia="Times New Roman" w:hAnsi="Segoe UI Emoji" w:cs="Segoe UI Emoji"/>
          <w:b/>
        </w:rPr>
        <w:t>📄</w:t>
      </w:r>
      <w:r w:rsidRPr="00F21F14">
        <w:rPr>
          <w:rFonts w:ascii="Times New Roman" w:eastAsia="Times New Roman" w:hAnsi="Times New Roman" w:cs="Times New Roman"/>
          <w:b/>
        </w:rPr>
        <w:t xml:space="preserve"> 9. Вимоги до подачі пропозицій</w:t>
      </w:r>
    </w:p>
    <w:p w14:paraId="00000032" w14:textId="77777777" w:rsidR="00031D19" w:rsidRPr="00F21F14" w:rsidRDefault="006270D9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Заповнена форма заявки.</w:t>
      </w:r>
    </w:p>
    <w:p w14:paraId="00000033" w14:textId="77777777" w:rsidR="00031D19" w:rsidRPr="00F21F14" w:rsidRDefault="006270D9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Портфоліо з прикладами заходів.</w:t>
      </w:r>
    </w:p>
    <w:p w14:paraId="00000034" w14:textId="77777777" w:rsidR="00031D19" w:rsidRPr="00F21F14" w:rsidRDefault="006270D9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F21F14">
        <w:rPr>
          <w:rFonts w:ascii="Times New Roman" w:eastAsia="Times New Roman" w:hAnsi="Times New Roman" w:cs="Times New Roman"/>
        </w:rPr>
        <w:t>Рекомендації (за наявності).</w:t>
      </w:r>
    </w:p>
    <w:p w14:paraId="00000035" w14:textId="77777777" w:rsidR="00031D19" w:rsidRPr="00F21F14" w:rsidRDefault="006270D9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spellStart"/>
      <w:r w:rsidRPr="00F21F14">
        <w:rPr>
          <w:rFonts w:ascii="Times New Roman" w:eastAsia="Times New Roman" w:hAnsi="Times New Roman" w:cs="Times New Roman"/>
        </w:rPr>
        <w:t>Прайс</w:t>
      </w:r>
      <w:proofErr w:type="spellEnd"/>
      <w:r w:rsidRPr="00F21F14">
        <w:rPr>
          <w:rFonts w:ascii="Times New Roman" w:eastAsia="Times New Roman" w:hAnsi="Times New Roman" w:cs="Times New Roman"/>
        </w:rPr>
        <w:t>-лист, копії сертифікатів.</w:t>
      </w:r>
    </w:p>
    <w:p w14:paraId="00000036" w14:textId="77777777" w:rsidR="00031D19" w:rsidRPr="00F21F14" w:rsidRDefault="006270D9">
      <w:pPr>
        <w:rPr>
          <w:rFonts w:ascii="Times New Roman" w:eastAsia="Times New Roman" w:hAnsi="Times New Roman" w:cs="Times New Roman"/>
        </w:rPr>
      </w:pPr>
      <w:bookmarkStart w:id="1" w:name="_heading=h.2jv4vc4dbi49" w:colFirst="0" w:colLast="0"/>
      <w:bookmarkEnd w:id="1"/>
      <w:r w:rsidRPr="00F21F14">
        <w:rPr>
          <w:rFonts w:ascii="Times New Roman" w:eastAsia="Times New Roman" w:hAnsi="Times New Roman" w:cs="Times New Roman"/>
          <w:b/>
        </w:rPr>
        <w:t>Додатково:</w:t>
      </w:r>
      <w:r w:rsidRPr="00F21F14">
        <w:rPr>
          <w:rFonts w:ascii="Times New Roman" w:eastAsia="Times New Roman" w:hAnsi="Times New Roman" w:cs="Times New Roman"/>
        </w:rPr>
        <w:t xml:space="preserve"> Надати інформацію про вартість оренди обладнання, меблів, монтажу/демонтажу, роботи персоналу та транспортних витрат.</w:t>
      </w:r>
    </w:p>
    <w:p w14:paraId="00000037" w14:textId="41A6E7EF" w:rsidR="00031D19" w:rsidRPr="00F21F14" w:rsidRDefault="00031D19">
      <w:pPr>
        <w:rPr>
          <w:rFonts w:ascii="Times New Roman" w:hAnsi="Times New Roman" w:cs="Times New Roman"/>
        </w:rPr>
      </w:pPr>
    </w:p>
    <w:p w14:paraId="3B1C80C2" w14:textId="243A60E9" w:rsidR="00F21F14" w:rsidRPr="006D2004" w:rsidRDefault="00F21F14">
      <w:pPr>
        <w:rPr>
          <w:rFonts w:ascii="Times New Roman" w:hAnsi="Times New Roman" w:cs="Times New Roman"/>
          <w:b/>
          <w:i/>
          <w:u w:val="single"/>
        </w:rPr>
      </w:pPr>
      <w:r w:rsidRPr="006D2004">
        <w:rPr>
          <w:rFonts w:ascii="Times New Roman" w:hAnsi="Times New Roman" w:cs="Times New Roman"/>
          <w:b/>
          <w:i/>
          <w:u w:val="single"/>
        </w:rPr>
        <w:t>Додатково необхідно надіслати прорахунок (Додаток С) відповідно до наступного завдання :</w:t>
      </w:r>
    </w:p>
    <w:p w14:paraId="16FDAA2A" w14:textId="4D01BE21" w:rsidR="00F21F14" w:rsidRPr="00F21F14" w:rsidRDefault="00F21F14" w:rsidP="00F21F14">
      <w:pPr>
        <w:rPr>
          <w:rFonts w:ascii="Times New Roman" w:hAnsi="Times New Roman" w:cs="Times New Roman"/>
          <w:b/>
        </w:rPr>
      </w:pPr>
      <w:r w:rsidRPr="00F21F14">
        <w:rPr>
          <w:rFonts w:ascii="Times New Roman" w:hAnsi="Times New Roman" w:cs="Times New Roman"/>
          <w:b/>
        </w:rPr>
        <w:t>Кава-Брейк:</w:t>
      </w:r>
    </w:p>
    <w:p w14:paraId="1C75D86A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Кава брейк має містити: чай, кава, лимон/молоко/вершки, один вид десерту та одну солену закуску.</w:t>
      </w:r>
    </w:p>
    <w:p w14:paraId="6FFC1519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вода негазована. (0,5 на 1 особу)</w:t>
      </w:r>
    </w:p>
    <w:p w14:paraId="34C261EF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кількість осіб 15</w:t>
      </w:r>
    </w:p>
    <w:p w14:paraId="010F04A9" w14:textId="4A6C63D2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місце</w:t>
      </w:r>
      <w:r w:rsidR="006D2004">
        <w:rPr>
          <w:rFonts w:ascii="Times New Roman" w:hAnsi="Times New Roman" w:cs="Times New Roman"/>
        </w:rPr>
        <w:t xml:space="preserve"> проведення </w:t>
      </w:r>
      <w:r w:rsidRPr="00F21F14">
        <w:rPr>
          <w:rFonts w:ascii="Times New Roman" w:hAnsi="Times New Roman" w:cs="Times New Roman"/>
        </w:rPr>
        <w:t xml:space="preserve">: </w:t>
      </w:r>
      <w:r w:rsidR="00B67CEB">
        <w:rPr>
          <w:rFonts w:ascii="Times New Roman" w:hAnsi="Times New Roman" w:cs="Times New Roman"/>
        </w:rPr>
        <w:t xml:space="preserve">відповідно до Лоту (вказано в додатку С) </w:t>
      </w:r>
      <w:r w:rsidR="006270D9">
        <w:rPr>
          <w:rFonts w:ascii="Times New Roman" w:hAnsi="Times New Roman" w:cs="Times New Roman"/>
        </w:rPr>
        <w:br/>
      </w:r>
      <w:r w:rsidRPr="00F21F14">
        <w:rPr>
          <w:rFonts w:ascii="Times New Roman" w:hAnsi="Times New Roman" w:cs="Times New Roman"/>
        </w:rPr>
        <w:t xml:space="preserve">Барні Столи: 3 </w:t>
      </w:r>
      <w:proofErr w:type="spellStart"/>
      <w:r w:rsidRPr="00F21F14">
        <w:rPr>
          <w:rFonts w:ascii="Times New Roman" w:hAnsi="Times New Roman" w:cs="Times New Roman"/>
        </w:rPr>
        <w:t>шт</w:t>
      </w:r>
      <w:proofErr w:type="spellEnd"/>
    </w:p>
    <w:p w14:paraId="38327361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офіціант: 30 хв</w:t>
      </w:r>
    </w:p>
    <w:p w14:paraId="02811B9F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 xml:space="preserve">оренда </w:t>
      </w:r>
      <w:proofErr w:type="spellStart"/>
      <w:r w:rsidRPr="00F21F14">
        <w:rPr>
          <w:rFonts w:ascii="Times New Roman" w:hAnsi="Times New Roman" w:cs="Times New Roman"/>
        </w:rPr>
        <w:t>термопотів</w:t>
      </w:r>
      <w:proofErr w:type="spellEnd"/>
      <w:r w:rsidRPr="00F21F14">
        <w:rPr>
          <w:rFonts w:ascii="Times New Roman" w:hAnsi="Times New Roman" w:cs="Times New Roman"/>
        </w:rPr>
        <w:t>/</w:t>
      </w:r>
      <w:proofErr w:type="spellStart"/>
      <w:r w:rsidRPr="00F21F14">
        <w:rPr>
          <w:rFonts w:ascii="Times New Roman" w:hAnsi="Times New Roman" w:cs="Times New Roman"/>
        </w:rPr>
        <w:t>каовмашин</w:t>
      </w:r>
      <w:proofErr w:type="spellEnd"/>
    </w:p>
    <w:p w14:paraId="6EA4A202" w14:textId="56E7DC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 xml:space="preserve">Посуд </w:t>
      </w:r>
      <w:proofErr w:type="spellStart"/>
      <w:r w:rsidRPr="00F21F14">
        <w:rPr>
          <w:rFonts w:ascii="Times New Roman" w:hAnsi="Times New Roman" w:cs="Times New Roman"/>
        </w:rPr>
        <w:t>однаразовий</w:t>
      </w:r>
      <w:proofErr w:type="spellEnd"/>
    </w:p>
    <w:p w14:paraId="1801B153" w14:textId="13FC8CCE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</w:p>
    <w:p w14:paraId="50639AAE" w14:textId="77777777" w:rsidR="00F21F14" w:rsidRPr="00F21F14" w:rsidRDefault="00F21F14" w:rsidP="00F21F14">
      <w:pPr>
        <w:pStyle w:val="a5"/>
        <w:rPr>
          <w:rFonts w:ascii="Times New Roman" w:hAnsi="Times New Roman" w:cs="Times New Roman"/>
          <w:b/>
        </w:rPr>
      </w:pPr>
      <w:r w:rsidRPr="00F21F14">
        <w:rPr>
          <w:rFonts w:ascii="Times New Roman" w:hAnsi="Times New Roman" w:cs="Times New Roman"/>
          <w:b/>
        </w:rPr>
        <w:t>Кава-Брейк + Обід</w:t>
      </w:r>
    </w:p>
    <w:p w14:paraId="1831F455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Кава брейк має містити: чай, кава, лимон/молоко/вершки, один вид десерту та одну солену закуску.</w:t>
      </w:r>
    </w:p>
    <w:p w14:paraId="4F7722AA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вода негазована. (0,5 на 1 особу)</w:t>
      </w:r>
    </w:p>
    <w:p w14:paraId="2879C008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кількість осіб 15</w:t>
      </w:r>
    </w:p>
    <w:p w14:paraId="61C8B870" w14:textId="04BAAC6C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місце</w:t>
      </w:r>
      <w:r w:rsidR="006D2004">
        <w:rPr>
          <w:rFonts w:ascii="Times New Roman" w:hAnsi="Times New Roman" w:cs="Times New Roman"/>
        </w:rPr>
        <w:t xml:space="preserve"> проведення</w:t>
      </w:r>
      <w:r w:rsidRPr="00F21F1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відповідно до Лоту (вказано в додатку С) </w:t>
      </w:r>
    </w:p>
    <w:p w14:paraId="6C58901A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 xml:space="preserve">Барні Столи: 3 </w:t>
      </w:r>
      <w:proofErr w:type="spellStart"/>
      <w:r w:rsidRPr="00F21F14">
        <w:rPr>
          <w:rFonts w:ascii="Times New Roman" w:hAnsi="Times New Roman" w:cs="Times New Roman"/>
        </w:rPr>
        <w:t>шт</w:t>
      </w:r>
      <w:proofErr w:type="spellEnd"/>
    </w:p>
    <w:p w14:paraId="1C9D3979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офіціант: 1 год</w:t>
      </w:r>
    </w:p>
    <w:p w14:paraId="56B28C88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 xml:space="preserve">оренда </w:t>
      </w:r>
      <w:proofErr w:type="spellStart"/>
      <w:r w:rsidRPr="00F21F14">
        <w:rPr>
          <w:rFonts w:ascii="Times New Roman" w:hAnsi="Times New Roman" w:cs="Times New Roman"/>
        </w:rPr>
        <w:t>термопотів</w:t>
      </w:r>
      <w:proofErr w:type="spellEnd"/>
      <w:r w:rsidRPr="00F21F14">
        <w:rPr>
          <w:rFonts w:ascii="Times New Roman" w:hAnsi="Times New Roman" w:cs="Times New Roman"/>
        </w:rPr>
        <w:t>/</w:t>
      </w:r>
      <w:proofErr w:type="spellStart"/>
      <w:r w:rsidRPr="00F21F14">
        <w:rPr>
          <w:rFonts w:ascii="Times New Roman" w:hAnsi="Times New Roman" w:cs="Times New Roman"/>
        </w:rPr>
        <w:t>каовмашин</w:t>
      </w:r>
      <w:proofErr w:type="spellEnd"/>
    </w:p>
    <w:p w14:paraId="1AC61261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 xml:space="preserve">Посуд </w:t>
      </w:r>
      <w:proofErr w:type="spellStart"/>
      <w:r w:rsidRPr="00F21F14">
        <w:rPr>
          <w:rFonts w:ascii="Times New Roman" w:hAnsi="Times New Roman" w:cs="Times New Roman"/>
        </w:rPr>
        <w:t>однаразовий</w:t>
      </w:r>
      <w:bookmarkStart w:id="2" w:name="_GoBack"/>
      <w:bookmarkEnd w:id="2"/>
      <w:proofErr w:type="spellEnd"/>
    </w:p>
    <w:p w14:paraId="3BBBC5F7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</w:p>
    <w:p w14:paraId="2DA66D72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Обід має містити: суп, гарнір, м'ясна/рибна страва, салат, лимонад/узвар/компот</w:t>
      </w:r>
    </w:p>
    <w:p w14:paraId="64C18AA6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кількість осіб 15</w:t>
      </w:r>
    </w:p>
    <w:p w14:paraId="6FF0F325" w14:textId="32154B10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місце</w:t>
      </w:r>
      <w:r w:rsidR="006D2004">
        <w:rPr>
          <w:rFonts w:ascii="Times New Roman" w:hAnsi="Times New Roman" w:cs="Times New Roman"/>
        </w:rPr>
        <w:t xml:space="preserve"> проведення </w:t>
      </w:r>
      <w:r w:rsidRPr="00F21F1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відповідно до Лоту (вказано в додатку С)</w:t>
      </w:r>
    </w:p>
    <w:p w14:paraId="09ACC16A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 xml:space="preserve">Барні Столи: 3 </w:t>
      </w:r>
      <w:proofErr w:type="spellStart"/>
      <w:r w:rsidRPr="00F21F14">
        <w:rPr>
          <w:rFonts w:ascii="Times New Roman" w:hAnsi="Times New Roman" w:cs="Times New Roman"/>
        </w:rPr>
        <w:t>шт</w:t>
      </w:r>
      <w:proofErr w:type="spellEnd"/>
    </w:p>
    <w:p w14:paraId="4384B36F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>офіціант: 1 год</w:t>
      </w:r>
    </w:p>
    <w:p w14:paraId="54E47E71" w14:textId="77777777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 xml:space="preserve">оренда </w:t>
      </w:r>
      <w:proofErr w:type="spellStart"/>
      <w:r w:rsidRPr="00F21F14">
        <w:rPr>
          <w:rFonts w:ascii="Times New Roman" w:hAnsi="Times New Roman" w:cs="Times New Roman"/>
        </w:rPr>
        <w:t>термопотів</w:t>
      </w:r>
      <w:proofErr w:type="spellEnd"/>
      <w:r w:rsidRPr="00F21F14">
        <w:rPr>
          <w:rFonts w:ascii="Times New Roman" w:hAnsi="Times New Roman" w:cs="Times New Roman"/>
        </w:rPr>
        <w:t>/</w:t>
      </w:r>
      <w:proofErr w:type="spellStart"/>
      <w:r w:rsidRPr="00F21F14">
        <w:rPr>
          <w:rFonts w:ascii="Times New Roman" w:hAnsi="Times New Roman" w:cs="Times New Roman"/>
        </w:rPr>
        <w:t>каовмашин</w:t>
      </w:r>
      <w:proofErr w:type="spellEnd"/>
      <w:r w:rsidRPr="00F21F14">
        <w:rPr>
          <w:rFonts w:ascii="Times New Roman" w:hAnsi="Times New Roman" w:cs="Times New Roman"/>
        </w:rPr>
        <w:t>/мікрохвильова піч</w:t>
      </w:r>
    </w:p>
    <w:p w14:paraId="5AB27188" w14:textId="5CD39C13" w:rsidR="00F21F14" w:rsidRPr="00F21F14" w:rsidRDefault="00F21F14" w:rsidP="00F21F14">
      <w:pPr>
        <w:pStyle w:val="a5"/>
        <w:rPr>
          <w:rFonts w:ascii="Times New Roman" w:hAnsi="Times New Roman" w:cs="Times New Roman"/>
        </w:rPr>
      </w:pPr>
      <w:r w:rsidRPr="00F21F14">
        <w:rPr>
          <w:rFonts w:ascii="Times New Roman" w:hAnsi="Times New Roman" w:cs="Times New Roman"/>
        </w:rPr>
        <w:t xml:space="preserve">Посуд </w:t>
      </w:r>
      <w:proofErr w:type="spellStart"/>
      <w:r w:rsidRPr="00F21F14">
        <w:rPr>
          <w:rFonts w:ascii="Times New Roman" w:hAnsi="Times New Roman" w:cs="Times New Roman"/>
        </w:rPr>
        <w:t>однаразовий</w:t>
      </w:r>
      <w:proofErr w:type="spellEnd"/>
    </w:p>
    <w:sectPr w:rsidR="00F21F14" w:rsidRPr="00F21F1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2DC6"/>
    <w:multiLevelType w:val="multilevel"/>
    <w:tmpl w:val="7BA84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3878CB"/>
    <w:multiLevelType w:val="multilevel"/>
    <w:tmpl w:val="925EA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B570711"/>
    <w:multiLevelType w:val="multilevel"/>
    <w:tmpl w:val="AF20F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9DB6C73"/>
    <w:multiLevelType w:val="multilevel"/>
    <w:tmpl w:val="9A7C0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B240535"/>
    <w:multiLevelType w:val="multilevel"/>
    <w:tmpl w:val="E4C2A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9025983"/>
    <w:multiLevelType w:val="multilevel"/>
    <w:tmpl w:val="76B0D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D0C3276"/>
    <w:multiLevelType w:val="multilevel"/>
    <w:tmpl w:val="3238E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1440F87"/>
    <w:multiLevelType w:val="multilevel"/>
    <w:tmpl w:val="DE027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E734376"/>
    <w:multiLevelType w:val="multilevel"/>
    <w:tmpl w:val="6B0AF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19"/>
    <w:rsid w:val="00031D19"/>
    <w:rsid w:val="006270D9"/>
    <w:rsid w:val="006D2004"/>
    <w:rsid w:val="008A1468"/>
    <w:rsid w:val="00AC67CE"/>
    <w:rsid w:val="00B67CEB"/>
    <w:rsid w:val="00F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674D"/>
  <w15:docId w15:val="{61CF5000-6B28-427F-BB72-F391B0E2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F21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XCS8MTLQFGlaBuEazBwIDzUHA==">CgMxLjAyDmguMmp2NHZjNGRiaTQ5OAByITFIZW9qcEFCVklia3FOdFB0Y0JiUUN4Ty02LUN5RFR1OQ==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2025-03-03T14:35:00Z</dcterms:created>
  <dcterms:modified xsi:type="dcterms:W3CDTF">2025-05-12T08:35:00Z</dcterms:modified>
</cp:coreProperties>
</file>