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10D80" w:rsidRPr="008D52A7" w:rsidRDefault="008D52A7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28 вересня 2026  </w:t>
      </w:r>
    </w:p>
    <w:p w:rsidR="00E10D80" w:rsidRPr="008D52A7" w:rsidRDefault="008D52A7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0" w:name="_1fob9te" w:colFirst="0" w:colLast="0"/>
      <w:bookmarkEnd w:id="0"/>
      <w:r w:rsidRPr="008D52A7">
        <w:rPr>
          <w:rFonts w:ascii="Times New Roman" w:eastAsia="Calibri" w:hAnsi="Times New Roman" w:cs="Times New Roman"/>
          <w:b/>
          <w:bCs/>
        </w:rPr>
        <w:t xml:space="preserve">Технічне завдання для закупівлі послуг тренера для онлайн-тренінгу за темою </w:t>
      </w:r>
    </w:p>
    <w:p w:rsidR="00E10D80" w:rsidRPr="008D52A7" w:rsidRDefault="008D52A7">
      <w:pPr>
        <w:widowControl w:val="0"/>
        <w:spacing w:after="200" w:line="259" w:lineRule="auto"/>
        <w:ind w:firstLine="720"/>
        <w:jc w:val="center"/>
        <w:rPr>
          <w:rFonts w:ascii="Times New Roman" w:eastAsia="Calibri" w:hAnsi="Times New Roman" w:cs="Times New Roman"/>
          <w:b/>
          <w:bCs/>
        </w:rPr>
      </w:pPr>
      <w:bookmarkStart w:id="1" w:name="_mu4yuidoc4d2" w:colFirst="0" w:colLast="0"/>
      <w:bookmarkEnd w:id="1"/>
      <w:r w:rsidRPr="008D52A7">
        <w:rPr>
          <w:rFonts w:ascii="Times New Roman" w:eastAsia="Calibri" w:hAnsi="Times New Roman" w:cs="Times New Roman"/>
        </w:rPr>
        <w:t xml:space="preserve">ФІНАНСОВИЙ МЕНЕДЖМЕНТ ТА ФІНАНСОВІ ПОЛІТИКИ ОРГАНІЗАЦІЇ </w:t>
      </w:r>
    </w:p>
    <w:p w:rsidR="00E10D80" w:rsidRPr="008D52A7" w:rsidRDefault="008D52A7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Благодійна організація «БЛАГОДІЙНИЙ ФОНД «ПРАВО НА ЗАХИСТ» (Далі – Фонд) </w:t>
      </w:r>
      <w:r w:rsidRPr="008D52A7">
        <w:rPr>
          <w:rFonts w:ascii="Times New Roman" w:eastAsia="Calibri" w:hAnsi="Times New Roman" w:cs="Times New Roman"/>
          <w:b/>
          <w:bCs/>
        </w:rPr>
        <w:t xml:space="preserve">реалізує </w:t>
      </w:r>
      <w:proofErr w:type="spellStart"/>
      <w:r w:rsidRPr="008D52A7">
        <w:rPr>
          <w:rFonts w:ascii="Times New Roman" w:eastAsia="Calibri" w:hAnsi="Times New Roman" w:cs="Times New Roman"/>
          <w:b/>
          <w:bCs/>
        </w:rPr>
        <w:t>проєкт</w:t>
      </w:r>
      <w:proofErr w:type="spellEnd"/>
      <w:r w:rsidRPr="008D52A7">
        <w:rPr>
          <w:rFonts w:ascii="Times New Roman" w:eastAsia="Calibri" w:hAnsi="Times New Roman" w:cs="Times New Roman"/>
          <w:b/>
          <w:bCs/>
        </w:rPr>
        <w:t xml:space="preserve"> «Посилення спроможності громад через локалізовані дії та </w:t>
      </w:r>
      <w:proofErr w:type="spellStart"/>
      <w:r w:rsidRPr="008D52A7">
        <w:rPr>
          <w:rFonts w:ascii="Times New Roman" w:eastAsia="Calibri" w:hAnsi="Times New Roman" w:cs="Times New Roman"/>
          <w:b/>
          <w:bCs/>
        </w:rPr>
        <w:t>багатосекторальну</w:t>
      </w:r>
      <w:proofErr w:type="spellEnd"/>
      <w:r w:rsidRPr="008D52A7">
        <w:rPr>
          <w:rFonts w:ascii="Times New Roman" w:eastAsia="Calibri" w:hAnsi="Times New Roman" w:cs="Times New Roman"/>
          <w:b/>
          <w:bCs/>
        </w:rPr>
        <w:t xml:space="preserve"> екстрену підтримку в південних і східних регіонах України» </w:t>
      </w:r>
      <w:r w:rsidRPr="008D52A7">
        <w:rPr>
          <w:rFonts w:ascii="Times New Roman" w:eastAsia="Calibri" w:hAnsi="Times New Roman" w:cs="Times New Roman"/>
        </w:rPr>
        <w:t xml:space="preserve">здійснюється в межах </w:t>
      </w:r>
      <w:proofErr w:type="spellStart"/>
      <w:r w:rsidRPr="008D52A7">
        <w:rPr>
          <w:rFonts w:ascii="Times New Roman" w:eastAsia="Calibri" w:hAnsi="Times New Roman" w:cs="Times New Roman"/>
        </w:rPr>
        <w:t>мультидонорського</w:t>
      </w:r>
      <w:proofErr w:type="spellEnd"/>
      <w:r w:rsidRPr="008D52A7">
        <w:rPr>
          <w:rFonts w:ascii="Times New Roman" w:eastAsia="Calibri" w:hAnsi="Times New Roman" w:cs="Times New Roman"/>
        </w:rPr>
        <w:t xml:space="preserve"> </w:t>
      </w:r>
      <w:proofErr w:type="spellStart"/>
      <w:r w:rsidRPr="008D52A7">
        <w:rPr>
          <w:rFonts w:ascii="Times New Roman" w:eastAsia="Calibri" w:hAnsi="Times New Roman" w:cs="Times New Roman"/>
        </w:rPr>
        <w:t>проєкту</w:t>
      </w:r>
      <w:proofErr w:type="spellEnd"/>
      <w:r w:rsidRPr="008D52A7">
        <w:rPr>
          <w:rFonts w:ascii="Times New Roman" w:eastAsia="Calibri" w:hAnsi="Times New Roman" w:cs="Times New Roman"/>
          <w:b/>
          <w:bCs/>
        </w:rPr>
        <w:t xml:space="preserve"> «Посилення постраждалих від війни громад України через місц</w:t>
      </w:r>
      <w:r w:rsidRPr="008D52A7">
        <w:rPr>
          <w:rFonts w:ascii="Times New Roman" w:eastAsia="Calibri" w:hAnsi="Times New Roman" w:cs="Times New Roman"/>
          <w:b/>
          <w:bCs/>
        </w:rPr>
        <w:t xml:space="preserve">еві ініціативи (EMPOWER)», </w:t>
      </w:r>
      <w:r w:rsidRPr="008D52A7">
        <w:rPr>
          <w:rFonts w:ascii="Times New Roman" w:eastAsia="Calibri" w:hAnsi="Times New Roman" w:cs="Times New Roman"/>
        </w:rPr>
        <w:t>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</w:t>
      </w:r>
      <w:r w:rsidRPr="008D52A7">
        <w:rPr>
          <w:rFonts w:ascii="Times New Roman" w:eastAsia="Calibri" w:hAnsi="Times New Roman" w:cs="Times New Roman"/>
        </w:rPr>
        <w:t xml:space="preserve">ьким товариством міжнародного співробітництва (GIZ) </w:t>
      </w:r>
      <w:proofErr w:type="spellStart"/>
      <w:r w:rsidRPr="008D52A7">
        <w:rPr>
          <w:rFonts w:ascii="Times New Roman" w:eastAsia="Calibri" w:hAnsi="Times New Roman" w:cs="Times New Roman"/>
        </w:rPr>
        <w:t>ГмбХ</w:t>
      </w:r>
      <w:proofErr w:type="spellEnd"/>
      <w:r w:rsidRPr="008D52A7">
        <w:rPr>
          <w:rFonts w:ascii="Times New Roman" w:eastAsia="Calibri" w:hAnsi="Times New Roman" w:cs="Times New Roman"/>
        </w:rPr>
        <w:t>.</w:t>
      </w:r>
    </w:p>
    <w:p w:rsidR="00E10D80" w:rsidRPr="008D52A7" w:rsidRDefault="008D52A7">
      <w:pPr>
        <w:widowControl w:val="0"/>
        <w:spacing w:after="200" w:line="259" w:lineRule="auto"/>
        <w:ind w:firstLine="72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Проект має на меті посилити організаційну спроможність ОГС, які працюють в сфері гуманітарного реагування, з вразливими категоріями населення, ВПО через реалізацію менторського супроводу та </w:t>
      </w:r>
      <w:proofErr w:type="spellStart"/>
      <w:r w:rsidRPr="008D52A7">
        <w:rPr>
          <w:rFonts w:ascii="Times New Roman" w:eastAsia="Calibri" w:hAnsi="Times New Roman" w:cs="Times New Roman"/>
        </w:rPr>
        <w:t>нетворкі</w:t>
      </w:r>
      <w:r w:rsidRPr="008D52A7">
        <w:rPr>
          <w:rFonts w:ascii="Times New Roman" w:eastAsia="Calibri" w:hAnsi="Times New Roman" w:cs="Times New Roman"/>
        </w:rPr>
        <w:t>нг</w:t>
      </w:r>
      <w:proofErr w:type="spellEnd"/>
      <w:r w:rsidRPr="008D52A7">
        <w:rPr>
          <w:rFonts w:ascii="Times New Roman" w:eastAsia="Calibri" w:hAnsi="Times New Roman" w:cs="Times New Roman"/>
        </w:rPr>
        <w:t xml:space="preserve"> за для сталої та ефективної роботи.</w:t>
      </w:r>
    </w:p>
    <w:p w:rsidR="00E10D80" w:rsidRPr="008D52A7" w:rsidRDefault="008D52A7">
      <w:pPr>
        <w:widowControl w:val="0"/>
        <w:spacing w:after="200" w:line="259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 xml:space="preserve">Послуга, яка закуповується: </w:t>
      </w:r>
      <w:r w:rsidRPr="008D52A7">
        <w:rPr>
          <w:rFonts w:ascii="Times New Roman" w:eastAsia="Calibri" w:hAnsi="Times New Roman" w:cs="Times New Roman"/>
        </w:rPr>
        <w:t>проведення тренінгу.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>Формат надання послуг</w:t>
      </w:r>
      <w:r w:rsidRPr="008D52A7">
        <w:rPr>
          <w:rFonts w:ascii="Times New Roman" w:eastAsia="Calibri" w:hAnsi="Times New Roman" w:cs="Times New Roman"/>
        </w:rPr>
        <w:t xml:space="preserve">: онлайн. 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 xml:space="preserve">Період надання послуг: </w:t>
      </w:r>
      <w:r w:rsidRPr="008D52A7">
        <w:rPr>
          <w:rFonts w:ascii="Times New Roman" w:eastAsia="Calibri" w:hAnsi="Times New Roman" w:cs="Times New Roman"/>
        </w:rPr>
        <w:t xml:space="preserve">жовтень 2026 – березень 2027 року (конкретні дати погоджуються з командою </w:t>
      </w:r>
      <w:proofErr w:type="spellStart"/>
      <w:r w:rsidRPr="008D52A7">
        <w:rPr>
          <w:rFonts w:ascii="Times New Roman" w:eastAsia="Calibri" w:hAnsi="Times New Roman" w:cs="Times New Roman"/>
        </w:rPr>
        <w:t>проєкту</w:t>
      </w:r>
      <w:proofErr w:type="spellEnd"/>
      <w:r w:rsidRPr="008D52A7">
        <w:rPr>
          <w:rFonts w:ascii="Times New Roman" w:eastAsia="Calibri" w:hAnsi="Times New Roman" w:cs="Times New Roman"/>
        </w:rPr>
        <w:t>).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>Географія учасників проекту:</w:t>
      </w:r>
      <w:r w:rsidRPr="008D52A7">
        <w:rPr>
          <w:rFonts w:ascii="Times New Roman" w:eastAsia="Calibri" w:hAnsi="Times New Roman" w:cs="Times New Roman"/>
        </w:rPr>
        <w:t xml:space="preserve"> </w:t>
      </w:r>
      <w:r w:rsidRPr="008D52A7">
        <w:rPr>
          <w:rFonts w:ascii="Times New Roman" w:eastAsia="Calibri" w:hAnsi="Times New Roman" w:cs="Times New Roman"/>
        </w:rPr>
        <w:t>Запорізька, Миколаївська, Одеська Херсонська, Львівська, Івано-Франківська, Київська, Полтавська, Сумська, Харківська та Дніпропетровська області.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>Кількість надавачів послуг:</w:t>
      </w:r>
      <w:r w:rsidRPr="008D52A7">
        <w:rPr>
          <w:rFonts w:ascii="Times New Roman" w:eastAsia="Calibri" w:hAnsi="Times New Roman" w:cs="Times New Roman"/>
        </w:rPr>
        <w:t xml:space="preserve"> в рамках даного </w:t>
      </w:r>
      <w:proofErr w:type="spellStart"/>
      <w:r w:rsidRPr="008D52A7">
        <w:rPr>
          <w:rFonts w:ascii="Times New Roman" w:eastAsia="Calibri" w:hAnsi="Times New Roman" w:cs="Times New Roman"/>
        </w:rPr>
        <w:t>ЛОТу</w:t>
      </w:r>
      <w:proofErr w:type="spellEnd"/>
      <w:r w:rsidRPr="008D52A7">
        <w:rPr>
          <w:rFonts w:ascii="Times New Roman" w:eastAsia="Calibri" w:hAnsi="Times New Roman" w:cs="Times New Roman"/>
        </w:rPr>
        <w:t xml:space="preserve"> буде відібрано 1 переможця. 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>Кількість ОГС для роботи:</w:t>
      </w:r>
      <w:r w:rsidRPr="008D52A7">
        <w:rPr>
          <w:rFonts w:ascii="Times New Roman" w:eastAsia="Calibri" w:hAnsi="Times New Roman" w:cs="Times New Roman"/>
        </w:rPr>
        <w:t xml:space="preserve"> проек</w:t>
      </w:r>
      <w:r w:rsidRPr="008D52A7">
        <w:rPr>
          <w:rFonts w:ascii="Times New Roman" w:eastAsia="Calibri" w:hAnsi="Times New Roman" w:cs="Times New Roman"/>
        </w:rPr>
        <w:t>т охоплює 56 ОГС, котрі отримують менторську підтримку.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>Кількість учасників тренінгу:</w:t>
      </w:r>
      <w:r w:rsidRPr="008D52A7">
        <w:rPr>
          <w:rFonts w:ascii="Times New Roman" w:eastAsia="Calibri" w:hAnsi="Times New Roman" w:cs="Times New Roman"/>
        </w:rPr>
        <w:t xml:space="preserve"> до 60 осіб</w:t>
      </w:r>
    </w:p>
    <w:p w:rsidR="00E10D80" w:rsidRPr="008D52A7" w:rsidRDefault="008D52A7">
      <w:pPr>
        <w:widowControl w:val="0"/>
        <w:spacing w:after="60" w:line="259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  <w:b/>
          <w:bCs/>
        </w:rPr>
        <w:t>Тривалість  тренінгу:</w:t>
      </w:r>
      <w:r w:rsidRPr="008D52A7">
        <w:rPr>
          <w:rFonts w:ascii="Times New Roman" w:eastAsia="Calibri" w:hAnsi="Times New Roman" w:cs="Times New Roman"/>
        </w:rPr>
        <w:t xml:space="preserve"> 3 години.</w:t>
      </w:r>
    </w:p>
    <w:p w:rsidR="00E10D80" w:rsidRPr="008D52A7" w:rsidRDefault="008D52A7">
      <w:pPr>
        <w:spacing w:after="20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Обсяг часу на підготовку до тренінгу, супровідних матеріалів та звітування залучений надавач послуг визначає самостійно. Вартіс</w:t>
      </w:r>
      <w:r w:rsidRPr="008D52A7">
        <w:rPr>
          <w:rFonts w:ascii="Times New Roman" w:eastAsia="Calibri" w:hAnsi="Times New Roman" w:cs="Times New Roman"/>
        </w:rPr>
        <w:t>ть цих послуг має бути включена в сукупну ціну за надання послуг.</w:t>
      </w:r>
    </w:p>
    <w:p w:rsidR="00E10D80" w:rsidRPr="008D52A7" w:rsidRDefault="008D52A7">
      <w:pPr>
        <w:spacing w:after="20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Детальний перелік завдань вказаний у п.1 Технічне завдання в рамках надання послуг.</w:t>
      </w:r>
    </w:p>
    <w:p w:rsidR="00E10D80" w:rsidRPr="008D52A7" w:rsidRDefault="008D52A7">
      <w:pPr>
        <w:widowControl w:val="0"/>
        <w:numPr>
          <w:ilvl w:val="0"/>
          <w:numId w:val="1"/>
        </w:numPr>
        <w:spacing w:after="200"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>Технічне завдання в рамках надання послуг ЛОТ 1:</w:t>
      </w:r>
    </w:p>
    <w:tbl>
      <w:tblPr>
        <w:tblStyle w:val="a5"/>
        <w:tblW w:w="10260" w:type="dxa"/>
        <w:tblInd w:w="-4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665"/>
        <w:gridCol w:w="2595"/>
        <w:gridCol w:w="3915"/>
        <w:gridCol w:w="1500"/>
      </w:tblGrid>
      <w:tr w:rsidR="00E10D80" w:rsidRPr="008D52A7">
        <w:trPr>
          <w:trHeight w:val="1186"/>
        </w:trPr>
        <w:tc>
          <w:tcPr>
            <w:tcW w:w="5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Завдання</w:t>
            </w:r>
          </w:p>
        </w:tc>
        <w:tc>
          <w:tcPr>
            <w:tcW w:w="25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Технічні характеристики кінцевого продукту</w:t>
            </w:r>
          </w:p>
        </w:tc>
        <w:tc>
          <w:tcPr>
            <w:tcW w:w="39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Результат</w:t>
            </w:r>
          </w:p>
        </w:tc>
        <w:tc>
          <w:tcPr>
            <w:tcW w:w="15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Період надання послуг</w:t>
            </w:r>
          </w:p>
        </w:tc>
      </w:tr>
      <w:tr w:rsidR="00E10D80" w:rsidRPr="008D52A7">
        <w:trPr>
          <w:trHeight w:val="1665"/>
        </w:trPr>
        <w:tc>
          <w:tcPr>
            <w:tcW w:w="5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Розробити програму тренінгу</w:t>
            </w:r>
          </w:p>
        </w:tc>
        <w:tc>
          <w:tcPr>
            <w:tcW w:w="25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Документ Word з програмою тренінгу</w:t>
            </w:r>
          </w:p>
        </w:tc>
        <w:tc>
          <w:tcPr>
            <w:tcW w:w="39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Розроблено програму тренінгу із зазначенням питань, що будуть розглянуті, та їх детального опису. Програма має охоплювати фінансове планування і бюджетування,</w:t>
            </w:r>
            <w:r w:rsidRPr="008D52A7">
              <w:rPr>
                <w:rFonts w:ascii="Times New Roman" w:eastAsia="Calibri" w:hAnsi="Times New Roman" w:cs="Times New Roman"/>
              </w:rPr>
              <w:t xml:space="preserve"> управління доходами та витратами, фінансову звітність, внутрішній контроль і розподіл фінансових </w:t>
            </w:r>
            <w:r w:rsidRPr="008D52A7">
              <w:rPr>
                <w:rFonts w:ascii="Times New Roman" w:eastAsia="Calibri" w:hAnsi="Times New Roman" w:cs="Times New Roman"/>
              </w:rPr>
              <w:lastRenderedPageBreak/>
              <w:t>повноважень, управління фінансовими ризиками, а також розробку та впровадження фінансових політик ОГС.</w:t>
            </w:r>
          </w:p>
        </w:tc>
        <w:tc>
          <w:tcPr>
            <w:tcW w:w="15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lastRenderedPageBreak/>
              <w:t>за 14 днів до дати проведення тренінгу</w:t>
            </w:r>
          </w:p>
        </w:tc>
      </w:tr>
      <w:tr w:rsidR="00E10D80" w:rsidRPr="008D52A7">
        <w:trPr>
          <w:trHeight w:val="1555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Розробити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тренінгу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Документ Word з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таймінгом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 тренінгу відповідно до програми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Розписаний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таймінг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тренінгу, де зазначено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похвилинний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поділ часу на кожний пункт програми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E10D80" w:rsidRPr="008D52A7">
        <w:trPr>
          <w:trHeight w:val="2805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Розробити запитання для анкети оцінки рівня засвоєння знань (до -/після тренінгова оцінка)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Документ Word з переліком питань/ закритих запитань/  із варіантами відповідей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Створено та надано команді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перелік питань для до- та після- тренінгового анкетування для виявлення рівня засвоєння поданого матеріалу учасниками тренінгу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E10D80" w:rsidRPr="008D52A7">
        <w:trPr>
          <w:trHeight w:val="1950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Розробити роздаткові матеріали (короткий конспект) за темою тренінгу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Електронний документ в форматі Word або в форматі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pdf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якщо файл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змакетований</w:t>
            </w:r>
            <w:proofErr w:type="spellEnd"/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Створено роздаткові матеріали за темою фінансового менеджменту та фінансових політик організації для учасників</w:t>
            </w:r>
            <w:r w:rsidRPr="008D52A7">
              <w:rPr>
                <w:rFonts w:ascii="Times New Roman" w:eastAsia="Calibri" w:hAnsi="Times New Roman" w:cs="Times New Roman"/>
              </w:rPr>
              <w:t xml:space="preserve">. Матеріали містять практичні рекомендації, приклади/шаблони та орієнтири для подальшого використання ОГС. Електронний варіант роздаткових матеріалів надано команді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E10D80" w:rsidRPr="008D52A7">
        <w:trPr>
          <w:trHeight w:val="2535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Підготувати презентацію для проведення он-лайн тренінгу на шаблоні проекту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Презентація у форматі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Power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Point</w:t>
            </w:r>
            <w:proofErr w:type="spellEnd"/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Підготовлено презентацію, яка висвітлює всі питання програми тренінгу. Презентація зручна для перегляду, не перенасичена текстом, містить візуальне</w:t>
            </w:r>
            <w:r w:rsidRPr="008D52A7">
              <w:rPr>
                <w:rFonts w:ascii="Times New Roman" w:eastAsia="Calibri" w:hAnsi="Times New Roman" w:cs="Times New Roman"/>
              </w:rPr>
              <w:t xml:space="preserve"> оформлення. Презентацію надано команді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 xml:space="preserve"> для надсилання учасникам.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за 14 днів до дати проведення тренінгу</w:t>
            </w:r>
          </w:p>
        </w:tc>
      </w:tr>
      <w:tr w:rsidR="00E10D80" w:rsidRPr="008D52A7">
        <w:trPr>
          <w:trHeight w:val="2820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Розробити практичні завдання для учасників тренінгу для тренування навичок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Файл з практичними завданнями, кейсами, шаблонами та розв’язками/рекомендованими підходами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Розроблено та включено у програму тренінгу практичні завдання для відпрацювання навичок фінансового планування і бюджетування, аналізу витрат, застосування внутрішні</w:t>
            </w:r>
            <w:r w:rsidRPr="008D52A7">
              <w:rPr>
                <w:rFonts w:ascii="Times New Roman" w:eastAsia="Calibri" w:hAnsi="Times New Roman" w:cs="Times New Roman"/>
              </w:rPr>
              <w:t xml:space="preserve">х контролів, визначення фінансових ролей і відповідальності, а також розробки або вдосконалення </w:t>
            </w:r>
            <w:r w:rsidRPr="008D52A7">
              <w:rPr>
                <w:rFonts w:ascii="Times New Roman" w:eastAsia="Calibri" w:hAnsi="Times New Roman" w:cs="Times New Roman"/>
              </w:rPr>
              <w:lastRenderedPageBreak/>
              <w:t>фінансових політик ОГС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lastRenderedPageBreak/>
              <w:t>за 14 днів до дати проведення тренінгу.</w:t>
            </w:r>
          </w:p>
        </w:tc>
      </w:tr>
      <w:tr w:rsidR="00E10D80" w:rsidRPr="008D52A7">
        <w:trPr>
          <w:trHeight w:val="2520"/>
        </w:trPr>
        <w:tc>
          <w:tcPr>
            <w:tcW w:w="5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Провести онлайн тренінг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Проведено онлайн-тренінг тривалістю 2 дні по 1,5 години на платформі ZOOM. Під час тренінгу застосовано презентацію, практичні завдання та кейси з фінансового менеджменту, учасникам надані роздаткові матеріали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before="240" w:after="20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З урахуванням всіх вимог та складових ТЗ прове</w:t>
            </w:r>
            <w:r w:rsidRPr="008D52A7">
              <w:rPr>
                <w:rFonts w:ascii="Times New Roman" w:eastAsia="Calibri" w:hAnsi="Times New Roman" w:cs="Times New Roman"/>
              </w:rPr>
              <w:t>дено один дводенний онлайн-тренінг.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березень 2026 року (конкретні дати погоджуються з командою 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проєкту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E10D80" w:rsidRPr="008D52A7">
        <w:trPr>
          <w:trHeight w:val="2520"/>
        </w:trPr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Підготувати підсумковий звіт за результатами проведення тренінгу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Наданий звіт про проведення тренінгу за шаблоном наданим Фондом.</w:t>
            </w:r>
          </w:p>
        </w:tc>
        <w:tc>
          <w:tcPr>
            <w:tcW w:w="3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after="200" w:line="259" w:lineRule="auto"/>
              <w:ind w:left="141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Надано підсумковий звіт, що містить короткий опис проведених сесій, участі ОГС, аналіз результатів навчання, ключові запити учасників щодо фінансового менеджменту та фінансових політик, а також загальні рекомендації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0D80" w:rsidRPr="008D52A7" w:rsidRDefault="008D52A7">
            <w:pPr>
              <w:widowControl w:val="0"/>
              <w:spacing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не пізніше ніж через 5 робочих днів післ</w:t>
            </w:r>
            <w:r w:rsidRPr="008D52A7">
              <w:rPr>
                <w:rFonts w:ascii="Times New Roman" w:eastAsia="Calibri" w:hAnsi="Times New Roman" w:cs="Times New Roman"/>
              </w:rPr>
              <w:t>я завершення тренінгу</w:t>
            </w:r>
          </w:p>
        </w:tc>
      </w:tr>
    </w:tbl>
    <w:p w:rsidR="00E10D80" w:rsidRPr="008D52A7" w:rsidRDefault="00E10D80">
      <w:pPr>
        <w:widowControl w:val="0"/>
        <w:spacing w:after="200" w:line="259" w:lineRule="auto"/>
        <w:ind w:left="720"/>
        <w:jc w:val="both"/>
        <w:rPr>
          <w:rFonts w:ascii="Times New Roman" w:eastAsia="Calibri" w:hAnsi="Times New Roman" w:cs="Times New Roman"/>
          <w:b/>
          <w:bCs/>
        </w:rPr>
      </w:pPr>
    </w:p>
    <w:p w:rsidR="00E10D80" w:rsidRPr="008D52A7" w:rsidRDefault="008D52A7">
      <w:pPr>
        <w:widowControl w:val="0"/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 xml:space="preserve">Звітність </w:t>
      </w:r>
    </w:p>
    <w:p w:rsidR="00E10D80" w:rsidRPr="008D52A7" w:rsidRDefault="008D52A7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Виконавець подає звітність щодо виконання Технічного завдання, згідно з технічними характеристиками та наданим замовником шаблоном.</w:t>
      </w:r>
    </w:p>
    <w:p w:rsidR="00E10D80" w:rsidRPr="008D52A7" w:rsidRDefault="008D52A7">
      <w:pPr>
        <w:spacing w:after="200" w:line="240" w:lineRule="auto"/>
        <w:ind w:firstLine="568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Всі послуги та продукти мають бути надані українською мовою та надіслані на пошту </w:t>
      </w:r>
      <w:hyperlink r:id="rId5">
        <w:r w:rsidRPr="008D52A7">
          <w:rPr>
            <w:rFonts w:ascii="Times New Roman" w:eastAsia="Calibri" w:hAnsi="Times New Roman" w:cs="Times New Roman"/>
            <w:color w:val="1155CC"/>
            <w:u w:val="single"/>
          </w:rPr>
          <w:t>y.honchar@r2p.org.ua</w:t>
        </w:r>
      </w:hyperlink>
      <w:r w:rsidRPr="008D52A7">
        <w:rPr>
          <w:rFonts w:ascii="Times New Roman" w:eastAsia="Calibri" w:hAnsi="Times New Roman" w:cs="Times New Roman"/>
        </w:rPr>
        <w:t xml:space="preserve">  </w:t>
      </w:r>
    </w:p>
    <w:p w:rsidR="00E10D80" w:rsidRPr="008D52A7" w:rsidRDefault="008D52A7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Звіти та всі супровідні матеріали, виготовлені Виконавцем в рамках договору, мають бути передані Фонду без обтяження щодо авторських прав.</w:t>
      </w:r>
    </w:p>
    <w:p w:rsidR="00E10D80" w:rsidRPr="008D52A7" w:rsidRDefault="008D52A7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>Умови співпраці</w:t>
      </w:r>
    </w:p>
    <w:p w:rsidR="00E10D80" w:rsidRPr="008D52A7" w:rsidRDefault="008D52A7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Учасником тендеру є фізична особа - підприємець (далі - ФОП), який подає свою пропозицію на участь у тендері. Виконавцем у контексті цього тендеру є особа, яка безпосередньо буде здійснювати надання послуг відповідно до умов тендерної документації та уклад</w:t>
      </w:r>
      <w:r w:rsidRPr="008D52A7">
        <w:rPr>
          <w:rFonts w:ascii="Times New Roman" w:eastAsia="Calibri" w:hAnsi="Times New Roman" w:cs="Times New Roman"/>
        </w:rPr>
        <w:t>еного договору. До участі в тендері також допускаються агенції, які працюють як ТОВ.</w:t>
      </w:r>
    </w:p>
    <w:p w:rsidR="00E10D80" w:rsidRPr="008D52A7" w:rsidRDefault="008D52A7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lastRenderedPageBreak/>
        <w:t>Оплата здійснюється по факту виконаних робіт за фактично надані послуги на основі підписаного Договору, оригіналів рахунків, акту прийому передачі наданих послуг та звіту,</w:t>
      </w:r>
      <w:r w:rsidRPr="008D52A7">
        <w:rPr>
          <w:rFonts w:ascii="Times New Roman" w:eastAsia="Calibri" w:hAnsi="Times New Roman" w:cs="Times New Roman"/>
        </w:rPr>
        <w:t xml:space="preserve"> який має містити зразки розроблених матеріалів.</w:t>
      </w:r>
    </w:p>
    <w:p w:rsidR="00E10D80" w:rsidRPr="008D52A7" w:rsidRDefault="008D52A7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 - постачальника послуг протягом 7 робочих днів з дати п</w:t>
      </w:r>
      <w:r w:rsidRPr="008D52A7">
        <w:rPr>
          <w:rFonts w:ascii="Times New Roman" w:eastAsia="Calibri" w:hAnsi="Times New Roman" w:cs="Times New Roman"/>
        </w:rPr>
        <w:t xml:space="preserve">одання акту </w:t>
      </w:r>
      <w:proofErr w:type="spellStart"/>
      <w:r w:rsidRPr="008D52A7">
        <w:rPr>
          <w:rFonts w:ascii="Times New Roman" w:eastAsia="Calibri" w:hAnsi="Times New Roman" w:cs="Times New Roman"/>
        </w:rPr>
        <w:t>виконих</w:t>
      </w:r>
      <w:proofErr w:type="spellEnd"/>
      <w:r w:rsidRPr="008D52A7">
        <w:rPr>
          <w:rFonts w:ascii="Times New Roman" w:eastAsia="Calibri" w:hAnsi="Times New Roman" w:cs="Times New Roman"/>
        </w:rPr>
        <w:t xml:space="preserve"> робіт, рахунку на оплату та звіту.</w:t>
      </w:r>
    </w:p>
    <w:p w:rsidR="00E10D80" w:rsidRPr="008D52A7" w:rsidRDefault="008D52A7">
      <w:pPr>
        <w:spacing w:after="200" w:line="240" w:lineRule="auto"/>
        <w:ind w:firstLine="560"/>
        <w:jc w:val="both"/>
        <w:rPr>
          <w:rFonts w:ascii="Times New Roman" w:eastAsia="Calibri" w:hAnsi="Times New Roman" w:cs="Times New Roman"/>
          <w:highlight w:val="white"/>
        </w:rPr>
      </w:pPr>
      <w:r w:rsidRPr="008D52A7">
        <w:rPr>
          <w:rFonts w:ascii="Times New Roman" w:eastAsia="Calibri" w:hAnsi="Times New Roman" w:cs="Times New Roman"/>
          <w:highlight w:val="white"/>
        </w:rPr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:rsidR="00E10D80" w:rsidRPr="008D52A7" w:rsidRDefault="008D52A7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highlight w:val="white"/>
        </w:rPr>
      </w:pPr>
      <w:r w:rsidRPr="008D52A7">
        <w:rPr>
          <w:rFonts w:ascii="Times New Roman" w:eastAsia="Calibri" w:hAnsi="Times New Roman" w:cs="Times New Roman"/>
          <w:highlight w:val="white"/>
        </w:rPr>
        <w:t xml:space="preserve">Учасник у будь-який момент, </w:t>
      </w:r>
      <w:r w:rsidRPr="008D52A7">
        <w:rPr>
          <w:rFonts w:ascii="Times New Roman" w:eastAsia="Calibri" w:hAnsi="Times New Roman" w:cs="Times New Roman"/>
        </w:rPr>
        <w:t xml:space="preserve">але не пізніше як 2 (два) дні до кінцевого терміну </w:t>
      </w:r>
      <w:r w:rsidRPr="008D52A7">
        <w:rPr>
          <w:rFonts w:ascii="Times New Roman" w:eastAsia="Calibri" w:hAnsi="Times New Roman" w:cs="Times New Roman"/>
          <w:highlight w:val="white"/>
        </w:rPr>
        <w:t>подання тендерних пропозицій може звернутися до Фонду за роз’ясненнями або уточненнями стосовно предмету закупівлі, надіславши лист із запитом на електронну адресу: tender@r2p.org.ua.</w:t>
      </w:r>
    </w:p>
    <w:p w:rsidR="00E10D80" w:rsidRPr="008D52A7" w:rsidRDefault="008D52A7">
      <w:pPr>
        <w:spacing w:after="200" w:line="240" w:lineRule="auto"/>
        <w:ind w:firstLine="700"/>
        <w:jc w:val="both"/>
        <w:rPr>
          <w:rFonts w:ascii="Times New Roman" w:eastAsia="Calibri" w:hAnsi="Times New Roman" w:cs="Times New Roman"/>
          <w:color w:val="333333"/>
          <w:highlight w:val="white"/>
        </w:rPr>
      </w:pPr>
      <w:r w:rsidRPr="008D52A7">
        <w:rPr>
          <w:rFonts w:ascii="Times New Roman" w:eastAsia="Calibri" w:hAnsi="Times New Roman" w:cs="Times New Roman"/>
          <w:color w:val="333333"/>
          <w:highlight w:val="white"/>
        </w:rPr>
        <w:t>УВАГА! Замовник залиш</w:t>
      </w:r>
      <w:r w:rsidRPr="008D52A7">
        <w:rPr>
          <w:rFonts w:ascii="Times New Roman" w:eastAsia="Calibri" w:hAnsi="Times New Roman" w:cs="Times New Roman"/>
          <w:color w:val="333333"/>
          <w:highlight w:val="white"/>
        </w:rPr>
        <w:t xml:space="preserve">ає за собою право змінювати об’єми послуг! Об’єм послуг визначається спільно з менеджером </w:t>
      </w:r>
      <w:proofErr w:type="spellStart"/>
      <w:r w:rsidRPr="008D52A7">
        <w:rPr>
          <w:rFonts w:ascii="Times New Roman" w:eastAsia="Calibri" w:hAnsi="Times New Roman" w:cs="Times New Roman"/>
          <w:color w:val="333333"/>
          <w:highlight w:val="white"/>
        </w:rPr>
        <w:t>проєкту</w:t>
      </w:r>
      <w:proofErr w:type="spellEnd"/>
      <w:r w:rsidRPr="008D52A7">
        <w:rPr>
          <w:rFonts w:ascii="Times New Roman" w:eastAsia="Calibri" w:hAnsi="Times New Roman" w:cs="Times New Roman"/>
          <w:color w:val="333333"/>
          <w:highlight w:val="white"/>
        </w:rPr>
        <w:t xml:space="preserve"> БФ «Право на захист». Попередній очікуваний об’єм послуг викладено в п. 1 даного оголошення про тендер.</w:t>
      </w:r>
    </w:p>
    <w:p w:rsidR="00E10D80" w:rsidRPr="008D52A7" w:rsidRDefault="008D52A7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Податки, збори або платежі Уряду України та/або Урядам</w:t>
      </w:r>
      <w:r w:rsidRPr="008D52A7">
        <w:rPr>
          <w:rFonts w:ascii="Times New Roman" w:eastAsia="Calibri" w:hAnsi="Times New Roman" w:cs="Times New Roman"/>
        </w:rPr>
        <w:t xml:space="preserve"> будь-яких інших країн сплачуються Учасником відповідно до отриманої суми.</w:t>
      </w:r>
    </w:p>
    <w:p w:rsidR="00E10D80" w:rsidRPr="008D52A7" w:rsidRDefault="008D52A7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Учасник не має бути в </w:t>
      </w:r>
      <w:proofErr w:type="spellStart"/>
      <w:r w:rsidRPr="008D52A7">
        <w:rPr>
          <w:rFonts w:ascii="Times New Roman" w:eastAsia="Calibri" w:hAnsi="Times New Roman" w:cs="Times New Roman"/>
        </w:rPr>
        <w:t>санкційних</w:t>
      </w:r>
      <w:proofErr w:type="spellEnd"/>
      <w:r w:rsidRPr="008D52A7">
        <w:rPr>
          <w:rFonts w:ascii="Times New Roman" w:eastAsia="Calibri" w:hAnsi="Times New Roman" w:cs="Times New Roman"/>
        </w:rPr>
        <w:t xml:space="preserve"> списках України, ЄС, США, Канади, Японії, Великобританії.</w:t>
      </w:r>
    </w:p>
    <w:p w:rsidR="00E10D80" w:rsidRPr="008D52A7" w:rsidRDefault="008D52A7">
      <w:pPr>
        <w:spacing w:after="20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Учасник не має перебувати в процесі припинення діяльності ФОП.</w:t>
      </w:r>
    </w:p>
    <w:p w:rsidR="00E10D80" w:rsidRPr="008D52A7" w:rsidRDefault="008D52A7">
      <w:pPr>
        <w:numPr>
          <w:ilvl w:val="0"/>
          <w:numId w:val="1"/>
        </w:num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>Вимоги до подання пропозиці</w:t>
      </w:r>
      <w:r w:rsidRPr="008D52A7">
        <w:rPr>
          <w:rFonts w:ascii="Times New Roman" w:eastAsia="Calibri" w:hAnsi="Times New Roman" w:cs="Times New Roman"/>
          <w:b/>
          <w:bCs/>
        </w:rPr>
        <w:t>й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  <w:highlight w:val="white"/>
        </w:rPr>
      </w:pPr>
      <w:r w:rsidRPr="008D52A7">
        <w:rPr>
          <w:rFonts w:ascii="Times New Roman" w:eastAsia="Calibri" w:hAnsi="Times New Roman" w:cs="Times New Roman"/>
        </w:rPr>
        <w:t xml:space="preserve">Пропозиція повинна бути складена </w:t>
      </w:r>
      <w:r w:rsidRPr="008D52A7">
        <w:rPr>
          <w:rFonts w:ascii="Times New Roman" w:eastAsia="Calibri" w:hAnsi="Times New Roman" w:cs="Times New Roman"/>
          <w:b/>
          <w:bCs/>
          <w:highlight w:val="white"/>
          <w:u w:val="single"/>
        </w:rPr>
        <w:t>українською мовою</w:t>
      </w:r>
      <w:r w:rsidRPr="008D52A7">
        <w:rPr>
          <w:rFonts w:ascii="Times New Roman" w:eastAsia="Calibri" w:hAnsi="Times New Roman" w:cs="Times New Roman"/>
          <w:highlight w:val="white"/>
        </w:rPr>
        <w:t xml:space="preserve">. 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8D52A7">
        <w:rPr>
          <w:rFonts w:ascii="Times New Roman" w:eastAsia="Calibri" w:hAnsi="Times New Roman" w:cs="Times New Roman"/>
          <w:b/>
          <w:bCs/>
          <w:u w:val="single"/>
        </w:rPr>
        <w:t>Просимо надати наступний пакет документів, який буде містити: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Контактну інформацію учасника тендеру та виконавця послуг (якщо відмінні);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>CV виконавця з детальним описом релевантного досвіду за останні 3 роки;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Зразки розроблених матеріалів (презентації для онлайн тренінгів, програми тренінгів, роздаткові та методичні матеріали тощо). Подавати в форматі </w:t>
      </w:r>
      <w:proofErr w:type="spellStart"/>
      <w:r w:rsidRPr="008D52A7">
        <w:rPr>
          <w:rFonts w:ascii="Times New Roman" w:eastAsia="Calibri" w:hAnsi="Times New Roman" w:cs="Times New Roman"/>
        </w:rPr>
        <w:t>pdf</w:t>
      </w:r>
      <w:proofErr w:type="spellEnd"/>
      <w:r w:rsidRPr="008D52A7">
        <w:rPr>
          <w:rFonts w:ascii="Times New Roman" w:eastAsia="Calibri" w:hAnsi="Times New Roman" w:cs="Times New Roman"/>
        </w:rPr>
        <w:t xml:space="preserve">, </w:t>
      </w:r>
      <w:proofErr w:type="spellStart"/>
      <w:r w:rsidRPr="008D52A7">
        <w:rPr>
          <w:rFonts w:ascii="Times New Roman" w:eastAsia="Calibri" w:hAnsi="Times New Roman" w:cs="Times New Roman"/>
        </w:rPr>
        <w:t>word</w:t>
      </w:r>
      <w:proofErr w:type="spellEnd"/>
      <w:r w:rsidRPr="008D52A7">
        <w:rPr>
          <w:rFonts w:ascii="Times New Roman" w:eastAsia="Calibri" w:hAnsi="Times New Roman" w:cs="Times New Roman"/>
        </w:rPr>
        <w:t xml:space="preserve">, </w:t>
      </w:r>
      <w:proofErr w:type="spellStart"/>
      <w:r w:rsidRPr="008D52A7">
        <w:rPr>
          <w:rFonts w:ascii="Times New Roman" w:eastAsia="Calibri" w:hAnsi="Times New Roman" w:cs="Times New Roman"/>
        </w:rPr>
        <w:t>excel</w:t>
      </w:r>
      <w:proofErr w:type="spellEnd"/>
      <w:r w:rsidRPr="008D52A7">
        <w:rPr>
          <w:rFonts w:ascii="Times New Roman" w:eastAsia="Calibri" w:hAnsi="Times New Roman" w:cs="Times New Roman"/>
        </w:rPr>
        <w:t>, PowerPoint чи інших ф</w:t>
      </w:r>
      <w:r w:rsidRPr="008D52A7">
        <w:rPr>
          <w:rFonts w:ascii="Times New Roman" w:eastAsia="Calibri" w:hAnsi="Times New Roman" w:cs="Times New Roman"/>
        </w:rPr>
        <w:t>орматах, які доступні для загального перегляду;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Додаток 1 Опис бачення реалізації технічного завдання (не менше 1,5 сторінки тексту, шрифт </w:t>
      </w:r>
      <w:proofErr w:type="spellStart"/>
      <w:r w:rsidRPr="008D52A7">
        <w:rPr>
          <w:rFonts w:ascii="Times New Roman" w:eastAsia="Calibri" w:hAnsi="Times New Roman" w:cs="Times New Roman"/>
        </w:rPr>
        <w:t>Times</w:t>
      </w:r>
      <w:proofErr w:type="spellEnd"/>
      <w:r w:rsidRPr="008D52A7">
        <w:rPr>
          <w:rFonts w:ascii="Times New Roman" w:eastAsia="Calibri" w:hAnsi="Times New Roman" w:cs="Times New Roman"/>
        </w:rPr>
        <w:t xml:space="preserve"> </w:t>
      </w:r>
      <w:proofErr w:type="spellStart"/>
      <w:r w:rsidRPr="008D52A7">
        <w:rPr>
          <w:rFonts w:ascii="Times New Roman" w:eastAsia="Calibri" w:hAnsi="Times New Roman" w:cs="Times New Roman"/>
        </w:rPr>
        <w:t>New</w:t>
      </w:r>
      <w:proofErr w:type="spellEnd"/>
      <w:r w:rsidRPr="008D52A7">
        <w:rPr>
          <w:rFonts w:ascii="Times New Roman" w:eastAsia="Calibri" w:hAnsi="Times New Roman" w:cs="Times New Roman"/>
        </w:rPr>
        <w:t xml:space="preserve"> </w:t>
      </w:r>
      <w:proofErr w:type="spellStart"/>
      <w:r w:rsidRPr="008D52A7">
        <w:rPr>
          <w:rFonts w:ascii="Times New Roman" w:eastAsia="Calibri" w:hAnsi="Times New Roman" w:cs="Times New Roman"/>
        </w:rPr>
        <w:t>Roman</w:t>
      </w:r>
      <w:proofErr w:type="spellEnd"/>
      <w:r w:rsidRPr="008D52A7">
        <w:rPr>
          <w:rFonts w:ascii="Times New Roman" w:eastAsia="Calibri" w:hAnsi="Times New Roman" w:cs="Times New Roman"/>
        </w:rPr>
        <w:t xml:space="preserve">, 11) в форматі </w:t>
      </w:r>
      <w:proofErr w:type="spellStart"/>
      <w:r w:rsidRPr="008D52A7">
        <w:rPr>
          <w:rFonts w:ascii="Times New Roman" w:eastAsia="Calibri" w:hAnsi="Times New Roman" w:cs="Times New Roman"/>
        </w:rPr>
        <w:t>pdf</w:t>
      </w:r>
      <w:proofErr w:type="spellEnd"/>
      <w:r w:rsidRPr="008D52A7">
        <w:rPr>
          <w:rFonts w:ascii="Times New Roman" w:eastAsia="Calibri" w:hAnsi="Times New Roman" w:cs="Times New Roman"/>
        </w:rPr>
        <w:t xml:space="preserve"> з підписом та печаткою, якщо є;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Додаток В. (Цінова пропозиція.) Цінова пропозиція </w:t>
      </w:r>
      <w:r w:rsidRPr="008D52A7">
        <w:rPr>
          <w:rFonts w:ascii="Times New Roman" w:eastAsia="Calibri" w:hAnsi="Times New Roman" w:cs="Times New Roman"/>
        </w:rPr>
        <w:t>повинна бути подана за встановленою формою з використанням української гривні в якості валюти. Цінова пропозиція має бути підписана та завірена печаткою, якщо є. Учасник самостійно визначає ціну на послуги, які він пропонує надати за Договором про закупівл</w:t>
      </w:r>
      <w:r w:rsidRPr="008D52A7">
        <w:rPr>
          <w:rFonts w:ascii="Times New Roman" w:eastAsia="Calibri" w:hAnsi="Times New Roman" w:cs="Times New Roman"/>
        </w:rPr>
        <w:t>ю. Додаткові послуги та витрати, які не були погоджені та передбачені Договором, не оплачуються;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r w:rsidRPr="008D52A7">
        <w:rPr>
          <w:rFonts w:ascii="Times New Roman" w:eastAsia="Calibri" w:hAnsi="Times New Roman" w:cs="Times New Roman"/>
        </w:rPr>
        <w:t xml:space="preserve">Рекомендаційні листи, листи подяки від ОГС, бізнесу чи органів влади, які стосуються завдань даного </w:t>
      </w:r>
      <w:proofErr w:type="spellStart"/>
      <w:r w:rsidRPr="008D52A7">
        <w:rPr>
          <w:rFonts w:ascii="Times New Roman" w:eastAsia="Calibri" w:hAnsi="Times New Roman" w:cs="Times New Roman"/>
        </w:rPr>
        <w:t>проєкту</w:t>
      </w:r>
      <w:proofErr w:type="spellEnd"/>
      <w:r w:rsidRPr="008D52A7">
        <w:rPr>
          <w:rFonts w:ascii="Times New Roman" w:eastAsia="Calibri" w:hAnsi="Times New Roman" w:cs="Times New Roman"/>
        </w:rPr>
        <w:t>.</w:t>
      </w:r>
    </w:p>
    <w:p w:rsidR="00E10D80" w:rsidRPr="008D52A7" w:rsidRDefault="008D52A7">
      <w:pPr>
        <w:numPr>
          <w:ilvl w:val="0"/>
          <w:numId w:val="2"/>
        </w:numPr>
        <w:spacing w:after="200" w:line="24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8D52A7">
        <w:rPr>
          <w:rFonts w:ascii="Times New Roman" w:eastAsia="Calibri" w:hAnsi="Times New Roman" w:cs="Times New Roman"/>
        </w:rPr>
        <w:t>Скан</w:t>
      </w:r>
      <w:proofErr w:type="spellEnd"/>
      <w:r w:rsidRPr="008D52A7">
        <w:rPr>
          <w:rFonts w:ascii="Times New Roman" w:eastAsia="Calibri" w:hAnsi="Times New Roman" w:cs="Times New Roman"/>
        </w:rPr>
        <w:t>-копії реєстраційних документів (документи, ви</w:t>
      </w:r>
      <w:r w:rsidRPr="008D52A7">
        <w:rPr>
          <w:rFonts w:ascii="Times New Roman" w:eastAsia="Calibri" w:hAnsi="Times New Roman" w:cs="Times New Roman"/>
        </w:rPr>
        <w:t>дані уповноваженими органами влади, що підтверджують реєстрацію учасника тендеру в Україні фізичною особою-підприємцем (ФОП 3 група)).</w:t>
      </w:r>
    </w:p>
    <w:p w:rsidR="00E10D80" w:rsidRPr="008D52A7" w:rsidRDefault="008D52A7">
      <w:pPr>
        <w:spacing w:after="20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  <w:b/>
          <w:bCs/>
        </w:rPr>
        <w:t xml:space="preserve">       5. Підведення підсумків конкурсу</w:t>
      </w:r>
    </w:p>
    <w:p w:rsidR="00E10D80" w:rsidRPr="008D52A7" w:rsidRDefault="008D52A7">
      <w:pPr>
        <w:spacing w:after="200" w:line="240" w:lineRule="auto"/>
        <w:ind w:left="112" w:firstLine="568"/>
        <w:jc w:val="both"/>
        <w:rPr>
          <w:rFonts w:ascii="Times New Roman" w:eastAsia="Calibri" w:hAnsi="Times New Roman" w:cs="Times New Roman"/>
          <w:b/>
          <w:bCs/>
        </w:rPr>
      </w:pPr>
      <w:r w:rsidRPr="008D52A7">
        <w:rPr>
          <w:rFonts w:ascii="Times New Roman" w:eastAsia="Calibri" w:hAnsi="Times New Roman" w:cs="Times New Roman"/>
        </w:rPr>
        <w:t>Оцінювання тендерних пропозицій буде складатися на 70% з оцінки технічних пропози</w:t>
      </w:r>
      <w:r w:rsidRPr="008D52A7">
        <w:rPr>
          <w:rFonts w:ascii="Times New Roman" w:eastAsia="Calibri" w:hAnsi="Times New Roman" w:cs="Times New Roman"/>
        </w:rPr>
        <w:t>цій та на 30% з оцінки цінових пропозицій.</w:t>
      </w:r>
    </w:p>
    <w:tbl>
      <w:tblPr>
        <w:tblStyle w:val="a6"/>
        <w:tblW w:w="106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2551"/>
        <w:gridCol w:w="6521"/>
        <w:gridCol w:w="1281"/>
      </w:tblGrid>
      <w:tr w:rsidR="00E10D80" w:rsidRPr="008D52A7" w:rsidTr="008D52A7">
        <w:trPr>
          <w:trHeight w:val="20"/>
          <w:jc w:val="center"/>
        </w:trPr>
        <w:tc>
          <w:tcPr>
            <w:tcW w:w="10632" w:type="dxa"/>
            <w:gridSpan w:val="4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0D80" w:rsidRPr="008D52A7" w:rsidRDefault="008D52A7">
            <w:pPr>
              <w:spacing w:after="200" w:line="259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8D52A7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ШКАЛА ОЦІНКИ </w:t>
            </w:r>
            <w:r>
              <w:rPr>
                <w:rFonts w:ascii="Times New Roman" w:eastAsia="Calibri" w:hAnsi="Times New Roman" w:cs="Times New Roman"/>
                <w:b/>
                <w:bCs/>
                <w:lang w:val="uk-UA"/>
              </w:rPr>
              <w:t>КРИТЕРІЇВ</w:t>
            </w:r>
            <w:r w:rsidRPr="008D52A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</w:tr>
      <w:tr w:rsidR="00E10D80" w:rsidRPr="008D52A7" w:rsidTr="008D52A7">
        <w:trPr>
          <w:trHeight w:val="506"/>
          <w:jc w:val="center"/>
        </w:trPr>
        <w:tc>
          <w:tcPr>
            <w:tcW w:w="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E10D80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Критерії оцінки</w:t>
            </w:r>
          </w:p>
        </w:tc>
        <w:tc>
          <w:tcPr>
            <w:tcW w:w="65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МЕТОДОЛОГІЯ ОЦІНКИ</w:t>
            </w:r>
          </w:p>
        </w:tc>
        <w:tc>
          <w:tcPr>
            <w:tcW w:w="128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Максимальна кількість балів за вимогою</w:t>
            </w:r>
          </w:p>
        </w:tc>
      </w:tr>
      <w:tr w:rsidR="00E10D80" w:rsidRPr="008D52A7" w:rsidTr="008D52A7">
        <w:trPr>
          <w:trHeight w:val="4339"/>
          <w:jc w:val="center"/>
        </w:trPr>
        <w:tc>
          <w:tcPr>
            <w:tcW w:w="2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Рівень освіти.</w:t>
            </w:r>
            <w:r w:rsidRPr="008D52A7">
              <w:rPr>
                <w:rFonts w:ascii="Times New Roman" w:eastAsia="Calibri" w:hAnsi="Times New Roman" w:cs="Times New Roman"/>
              </w:rPr>
              <w:br/>
            </w:r>
            <w:r w:rsidRPr="008D52A7">
              <w:rPr>
                <w:rFonts w:ascii="Times New Roman" w:eastAsia="Calibri" w:hAnsi="Times New Roman" w:cs="Times New Roman"/>
              </w:rPr>
              <w:t>За найкращим та допустимим сценарієм, очікується наявність у Виконавця вищої освіти не нижче рівня бакалавр у сферах фінансів, економіки, бухгалтерського обліку та оподаткування, аудиту, менеджменту, бізнес-адміністрування або інших релевантних сферах.</w:t>
            </w:r>
          </w:p>
          <w:p w:rsidR="00E10D80" w:rsidRPr="008D52A7" w:rsidRDefault="00E10D80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5 </w:t>
            </w:r>
            <w:r w:rsidRPr="008D52A7">
              <w:rPr>
                <w:rFonts w:ascii="Times New Roman" w:eastAsia="Calibri" w:hAnsi="Times New Roman" w:cs="Times New Roman"/>
              </w:rPr>
              <w:t>балів - Магістр, Спеціаліст у сферах фінансів, економіки, бухгалтерського обліку та оподаткування, аудиту, менеджменту, бізнес-адміністрування або інших релевантних сферах.</w:t>
            </w:r>
            <w:r w:rsidRPr="008D52A7">
              <w:rPr>
                <w:rFonts w:ascii="Times New Roman" w:eastAsia="Calibri" w:hAnsi="Times New Roman" w:cs="Times New Roman"/>
              </w:rPr>
              <w:br/>
              <w:t>3 бали - Бакалавр у сферах фінансів, економіки, бухгалтерського обліку та оподаткув</w:t>
            </w:r>
            <w:r w:rsidRPr="008D52A7">
              <w:rPr>
                <w:rFonts w:ascii="Times New Roman" w:eastAsia="Calibri" w:hAnsi="Times New Roman" w:cs="Times New Roman"/>
              </w:rPr>
              <w:t>ання, аудиту, менеджменту, бізнес-адміністрування або інших релевантних сферах.</w:t>
            </w:r>
            <w:r w:rsidRPr="008D52A7">
              <w:rPr>
                <w:rFonts w:ascii="Times New Roman" w:eastAsia="Calibri" w:hAnsi="Times New Roman" w:cs="Times New Roman"/>
              </w:rPr>
              <w:br/>
              <w:t xml:space="preserve">0 балів - Відсутність вищої освіти АБО не надана інформація щодо освіти або копії дипломів АБО освіта Виконавця повністю </w:t>
            </w:r>
            <w:bookmarkStart w:id="2" w:name="_GoBack"/>
            <w:bookmarkEnd w:id="2"/>
            <w:r w:rsidRPr="008D52A7">
              <w:rPr>
                <w:rFonts w:ascii="Times New Roman" w:eastAsia="Calibri" w:hAnsi="Times New Roman" w:cs="Times New Roman"/>
              </w:rPr>
              <w:t>нерелевантна вимогам Замовника.</w:t>
            </w:r>
          </w:p>
        </w:tc>
        <w:tc>
          <w:tcPr>
            <w:tcW w:w="128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 5</w:t>
            </w:r>
          </w:p>
        </w:tc>
      </w:tr>
      <w:tr w:rsidR="00E10D80" w:rsidRPr="008D52A7" w:rsidTr="008D52A7">
        <w:trPr>
          <w:trHeight w:val="20"/>
          <w:jc w:val="center"/>
        </w:trPr>
        <w:tc>
          <w:tcPr>
            <w:tcW w:w="2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Резюме.</w:t>
            </w:r>
            <w:r w:rsidRPr="008D52A7">
              <w:rPr>
                <w:rFonts w:ascii="Times New Roman" w:eastAsia="Calibri" w:hAnsi="Times New Roman" w:cs="Times New Roman"/>
              </w:rPr>
              <w:br/>
            </w:r>
            <w:r w:rsidRPr="008D52A7">
              <w:rPr>
                <w:rFonts w:ascii="Times New Roman" w:eastAsia="Calibri" w:hAnsi="Times New Roman" w:cs="Times New Roman"/>
              </w:rPr>
              <w:t>Учасник повинен надати деталізоване резюме Виконавця. Проводиться оцінка змістовності резюме із зазначенням досвіду у сфері фінансового менеджменту, бюджетування, фінансової звітності, внутрішніх контролів, розробки фінансових політик та навчання/консульту</w:t>
            </w:r>
            <w:r w:rsidRPr="008D52A7">
              <w:rPr>
                <w:rFonts w:ascii="Times New Roman" w:eastAsia="Calibri" w:hAnsi="Times New Roman" w:cs="Times New Roman"/>
              </w:rPr>
              <w:t>вання ОГС.</w:t>
            </w:r>
          </w:p>
          <w:p w:rsidR="00E10D80" w:rsidRPr="008D52A7" w:rsidRDefault="00E10D80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10 балів - Демонстрація вичерпної інформації у ключових сферах та завданнях запиту, зокрема фінансового менеджменту, бюджетування, фінансової звітності, внутрішніх контролів, розробки/впровадження фінансових політик, роботи з донорськими вимога</w:t>
            </w:r>
            <w:r w:rsidRPr="008D52A7">
              <w:rPr>
                <w:rFonts w:ascii="Times New Roman" w:eastAsia="Calibri" w:hAnsi="Times New Roman" w:cs="Times New Roman"/>
              </w:rPr>
              <w:t>ми та проведення тренінгів/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вебінарів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>/навчальних сесій. Зазначений детальний опис повноважень, навичок, досягнень і розроблених матеріалів. Резюме актуалізоване та містить інформацію діяльності фахівця щонайменше за останні 5 років.</w:t>
            </w:r>
            <w:r w:rsidRPr="008D52A7">
              <w:rPr>
                <w:rFonts w:ascii="Times New Roman" w:eastAsia="Calibri" w:hAnsi="Times New Roman" w:cs="Times New Roman"/>
              </w:rPr>
              <w:br/>
              <w:t>8 балів - Демонстрація у</w:t>
            </w:r>
            <w:r w:rsidRPr="008D52A7">
              <w:rPr>
                <w:rFonts w:ascii="Times New Roman" w:eastAsia="Calibri" w:hAnsi="Times New Roman" w:cs="Times New Roman"/>
              </w:rPr>
              <w:t xml:space="preserve">загальненої інформації у ключових сферах та завданнях запиту. Зазначено релевантний досвід роботи, але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</w:t>
            </w:r>
            <w:r w:rsidRPr="008D52A7">
              <w:rPr>
                <w:rFonts w:ascii="Times New Roman" w:eastAsia="Calibri" w:hAnsi="Times New Roman" w:cs="Times New Roman"/>
              </w:rPr>
              <w:t>3 роки.</w:t>
            </w:r>
            <w:r w:rsidRPr="008D52A7">
              <w:rPr>
                <w:rFonts w:ascii="Times New Roman" w:eastAsia="Calibri" w:hAnsi="Times New Roman" w:cs="Times New Roman"/>
              </w:rPr>
              <w:br/>
              <w:t>5 балів - Надано резюме з відсутністю актуального досвіду за останні 3 роки у сферах та завданнях запиту, але відображено існуючий у Виконавця попередній досвід виконання подібних завдань.</w:t>
            </w:r>
            <w:r w:rsidRPr="008D52A7">
              <w:rPr>
                <w:rFonts w:ascii="Times New Roman" w:eastAsia="Calibri" w:hAnsi="Times New Roman" w:cs="Times New Roman"/>
              </w:rPr>
              <w:br/>
              <w:t>0 балів - Не надано резюме або досвід не є релевантним до с</w:t>
            </w:r>
            <w:r w:rsidRPr="008D52A7">
              <w:rPr>
                <w:rFonts w:ascii="Times New Roman" w:eastAsia="Calibri" w:hAnsi="Times New Roman" w:cs="Times New Roman"/>
              </w:rPr>
              <w:t>фери та завдань запиту.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 10</w:t>
            </w:r>
          </w:p>
        </w:tc>
      </w:tr>
      <w:tr w:rsidR="00E10D80" w:rsidRPr="008D52A7" w:rsidTr="008D52A7">
        <w:trPr>
          <w:trHeight w:val="20"/>
          <w:jc w:val="center"/>
        </w:trPr>
        <w:tc>
          <w:tcPr>
            <w:tcW w:w="2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Розроблені матеріали.</w:t>
            </w:r>
            <w:r w:rsidRPr="008D52A7">
              <w:rPr>
                <w:rFonts w:ascii="Times New Roman" w:eastAsia="Calibri" w:hAnsi="Times New Roman" w:cs="Times New Roman"/>
              </w:rPr>
              <w:br/>
            </w:r>
            <w:r w:rsidRPr="008D52A7">
              <w:rPr>
                <w:rFonts w:ascii="Times New Roman" w:eastAsia="Calibri" w:hAnsi="Times New Roman" w:cs="Times New Roman"/>
              </w:rPr>
              <w:t xml:space="preserve">Учасник має подати зразки розроблених матеріалів (презентації, програми тренінгів, роздаткові та методичні матеріали, шаблони </w:t>
            </w:r>
            <w:r w:rsidRPr="008D52A7">
              <w:rPr>
                <w:rFonts w:ascii="Times New Roman" w:eastAsia="Calibri" w:hAnsi="Times New Roman" w:cs="Times New Roman"/>
              </w:rPr>
              <w:lastRenderedPageBreak/>
              <w:t>фінансових політик/процедур, інструменти бюджетування або інші релевантні матеріали).</w:t>
            </w:r>
          </w:p>
          <w:p w:rsidR="00E10D80" w:rsidRPr="008D52A7" w:rsidRDefault="00E10D80">
            <w:pPr>
              <w:widowControl w:val="0"/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lastRenderedPageBreak/>
              <w:t>15 балів - надані матеріали безпосередньо в</w:t>
            </w:r>
            <w:r w:rsidRPr="008D52A7">
              <w:rPr>
                <w:rFonts w:ascii="Times New Roman" w:eastAsia="Calibri" w:hAnsi="Times New Roman" w:cs="Times New Roman"/>
              </w:rPr>
              <w:t>ідповідають темі фінансового менеджменту та/або фінансових політик організації та відображають практичний досвід Виконавця за темою запиту.</w:t>
            </w:r>
            <w:r w:rsidRPr="008D52A7">
              <w:rPr>
                <w:rFonts w:ascii="Times New Roman" w:eastAsia="Calibri" w:hAnsi="Times New Roman" w:cs="Times New Roman"/>
              </w:rPr>
              <w:br/>
              <w:t>10 балів - надані матеріали опосередковано стосуються теми, проте демонструють вміння Виконавця виконувати подібні з</w:t>
            </w:r>
            <w:r w:rsidRPr="008D52A7">
              <w:rPr>
                <w:rFonts w:ascii="Times New Roman" w:eastAsia="Calibri" w:hAnsi="Times New Roman" w:cs="Times New Roman"/>
              </w:rPr>
              <w:t>авдання.</w:t>
            </w:r>
            <w:r w:rsidRPr="008D52A7">
              <w:rPr>
                <w:rFonts w:ascii="Times New Roman" w:eastAsia="Calibri" w:hAnsi="Times New Roman" w:cs="Times New Roman"/>
              </w:rPr>
              <w:br/>
              <w:t xml:space="preserve">8 балів - надані матеріали не стосуються теми запиту, проте демонструють вміння Виконавця розробляти якісні </w:t>
            </w:r>
            <w:r w:rsidRPr="008D52A7">
              <w:rPr>
                <w:rFonts w:ascii="Times New Roman" w:eastAsia="Calibri" w:hAnsi="Times New Roman" w:cs="Times New Roman"/>
              </w:rPr>
              <w:lastRenderedPageBreak/>
              <w:t>навчальні/методичні матеріали.</w:t>
            </w:r>
            <w:r w:rsidRPr="008D52A7">
              <w:rPr>
                <w:rFonts w:ascii="Times New Roman" w:eastAsia="Calibri" w:hAnsi="Times New Roman" w:cs="Times New Roman"/>
              </w:rPr>
              <w:br/>
              <w:t>5 балів - надані матеріали не стосуються теми запиту або не демонструють вміння Виконавця виконувати подібні</w:t>
            </w:r>
            <w:r w:rsidRPr="008D52A7">
              <w:rPr>
                <w:rFonts w:ascii="Times New Roman" w:eastAsia="Calibri" w:hAnsi="Times New Roman" w:cs="Times New Roman"/>
              </w:rPr>
              <w:t xml:space="preserve"> завдання.</w:t>
            </w:r>
            <w:r w:rsidRPr="008D52A7">
              <w:rPr>
                <w:rFonts w:ascii="Times New Roman" w:eastAsia="Calibri" w:hAnsi="Times New Roman" w:cs="Times New Roman"/>
              </w:rPr>
              <w:br/>
              <w:t>0 балів - жодних матеріалів не подано.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lastRenderedPageBreak/>
              <w:t>15</w:t>
            </w:r>
          </w:p>
        </w:tc>
      </w:tr>
      <w:tr w:rsidR="00E10D80" w:rsidRPr="008D52A7" w:rsidTr="008D52A7">
        <w:trPr>
          <w:trHeight w:val="20"/>
          <w:jc w:val="center"/>
        </w:trPr>
        <w:tc>
          <w:tcPr>
            <w:tcW w:w="2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Опис бачення реалізації технічного завдання.</w:t>
            </w:r>
            <w:r w:rsidRPr="008D52A7">
              <w:rPr>
                <w:rFonts w:ascii="Times New Roman" w:eastAsia="Calibri" w:hAnsi="Times New Roman" w:cs="Times New Roman"/>
              </w:rPr>
              <w:br/>
            </w:r>
            <w:r w:rsidRPr="008D52A7">
              <w:rPr>
                <w:rFonts w:ascii="Times New Roman" w:eastAsia="Calibri" w:hAnsi="Times New Roman" w:cs="Times New Roman"/>
              </w:rPr>
              <w:t>Учасник має подати опис бачення реалізації технічного завдання (Додаток 1), зокрема запропоновану логіку розкриття теми фінансового менеджменту та фінансових політик для ОГС, практичні інструменти і підходи до роботи з кейсами учасників.</w:t>
            </w:r>
          </w:p>
          <w:p w:rsidR="00E10D80" w:rsidRPr="008D52A7" w:rsidRDefault="00E10D80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15 балів - надане</w:t>
            </w:r>
            <w:r w:rsidRPr="008D52A7">
              <w:rPr>
                <w:rFonts w:ascii="Times New Roman" w:eastAsia="Calibri" w:hAnsi="Times New Roman" w:cs="Times New Roman"/>
              </w:rPr>
              <w:t xml:space="preserve"> бачення повністю відповідає темі запиту, демонструє системне розуміння фінансового менеджменту ОГС, бюджетування, внутрішніх контролів і фінансових політик та високий рівень професіоналізму/</w:t>
            </w:r>
            <w:proofErr w:type="spellStart"/>
            <w:r w:rsidRPr="008D52A7">
              <w:rPr>
                <w:rFonts w:ascii="Times New Roman" w:eastAsia="Calibri" w:hAnsi="Times New Roman" w:cs="Times New Roman"/>
              </w:rPr>
              <w:t>експертності</w:t>
            </w:r>
            <w:proofErr w:type="spellEnd"/>
            <w:r w:rsidRPr="008D52A7">
              <w:rPr>
                <w:rFonts w:ascii="Times New Roman" w:eastAsia="Calibri" w:hAnsi="Times New Roman" w:cs="Times New Roman"/>
              </w:rPr>
              <w:t>.</w:t>
            </w:r>
            <w:r w:rsidRPr="008D52A7">
              <w:rPr>
                <w:rFonts w:ascii="Times New Roman" w:eastAsia="Calibri" w:hAnsi="Times New Roman" w:cs="Times New Roman"/>
              </w:rPr>
              <w:br/>
              <w:t>12 балів - надане бачення відповідає темі запиту та</w:t>
            </w:r>
            <w:r w:rsidRPr="008D52A7">
              <w:rPr>
                <w:rFonts w:ascii="Times New Roman" w:eastAsia="Calibri" w:hAnsi="Times New Roman" w:cs="Times New Roman"/>
              </w:rPr>
              <w:t xml:space="preserve"> відображає релевантний досвід Виконавця, проте окремі складові розкриті недостатньо або мають переважно теоретичний характер.</w:t>
            </w:r>
            <w:r w:rsidRPr="008D52A7">
              <w:rPr>
                <w:rFonts w:ascii="Times New Roman" w:eastAsia="Calibri" w:hAnsi="Times New Roman" w:cs="Times New Roman"/>
              </w:rPr>
              <w:br/>
              <w:t>10 балів - матеріали опосередковано стосуються теми, проте демонструють вміння Виконавця виконувати подібні завдання.</w:t>
            </w:r>
            <w:r w:rsidRPr="008D52A7">
              <w:rPr>
                <w:rFonts w:ascii="Times New Roman" w:eastAsia="Calibri" w:hAnsi="Times New Roman" w:cs="Times New Roman"/>
              </w:rPr>
              <w:br/>
              <w:t>8 балів - м</w:t>
            </w:r>
            <w:r w:rsidRPr="008D52A7">
              <w:rPr>
                <w:rFonts w:ascii="Times New Roman" w:eastAsia="Calibri" w:hAnsi="Times New Roman" w:cs="Times New Roman"/>
              </w:rPr>
              <w:t>атеріали не стосуються теми запиту, проте демонструють загальне вміння Виконавця проводити навчальні заходи.</w:t>
            </w:r>
            <w:r w:rsidRPr="008D52A7">
              <w:rPr>
                <w:rFonts w:ascii="Times New Roman" w:eastAsia="Calibri" w:hAnsi="Times New Roman" w:cs="Times New Roman"/>
              </w:rPr>
              <w:br/>
              <w:t>5 балів - матеріали не стосуються теми запиту або не демонструють вміння Виконавця виконувати подібні завдання.</w:t>
            </w:r>
            <w:r w:rsidRPr="008D52A7">
              <w:rPr>
                <w:rFonts w:ascii="Times New Roman" w:eastAsia="Calibri" w:hAnsi="Times New Roman" w:cs="Times New Roman"/>
              </w:rPr>
              <w:br/>
              <w:t>0 балів - опис бачення не подано.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</w:t>
            </w:r>
            <w:r w:rsidRPr="008D52A7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E10D80" w:rsidRPr="008D52A7" w:rsidTr="008D52A7">
        <w:trPr>
          <w:trHeight w:val="20"/>
          <w:jc w:val="center"/>
        </w:trPr>
        <w:tc>
          <w:tcPr>
            <w:tcW w:w="2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Співбесіда.</w:t>
            </w:r>
            <w:r w:rsidRPr="008D52A7">
              <w:rPr>
                <w:rFonts w:ascii="Times New Roman" w:eastAsia="Calibri" w:hAnsi="Times New Roman" w:cs="Times New Roman"/>
              </w:rPr>
              <w:br/>
              <w:t>Учасник взяв участь в інтерв'ю (співбесіді). Під час співбесіди оцінюється розуміння предмета закупівлі, практичний досвід фінансового менеджменту та розробки/впровадження фінансових політик, досвід роботи з ОГС і проведення навчальних зах</w:t>
            </w:r>
            <w:r w:rsidRPr="008D52A7">
              <w:rPr>
                <w:rFonts w:ascii="Times New Roman" w:eastAsia="Calibri" w:hAnsi="Times New Roman" w:cs="Times New Roman"/>
              </w:rPr>
              <w:t>одів.</w:t>
            </w:r>
          </w:p>
          <w:p w:rsidR="00E10D80" w:rsidRPr="008D52A7" w:rsidRDefault="00E10D80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15 балів - учасник вчасно долучився до зустрічі, добре ознайомлений із предметом тендерного оголошення, чітко та предметно відповідає на питання щодо фінансового планування, бюджетування, фінансової звітності, внутрішніх контролів, фінансових політи</w:t>
            </w:r>
            <w:r w:rsidRPr="008D52A7">
              <w:rPr>
                <w:rFonts w:ascii="Times New Roman" w:eastAsia="Calibri" w:hAnsi="Times New Roman" w:cs="Times New Roman"/>
              </w:rPr>
              <w:t>к, донорських вимог та роботи з ОГС. Демонструє значний практичний досвід і сильні навички публічного спілкування, вільно спілкується українською мовою.</w:t>
            </w:r>
            <w:r w:rsidRPr="008D52A7">
              <w:rPr>
                <w:rFonts w:ascii="Times New Roman" w:eastAsia="Calibri" w:hAnsi="Times New Roman" w:cs="Times New Roman"/>
              </w:rPr>
              <w:br/>
              <w:t>10 балів - учасник ознайомлений із предметом тендерного оголошення та має релевантний досвід, але відпо</w:t>
            </w:r>
            <w:r w:rsidRPr="008D52A7">
              <w:rPr>
                <w:rFonts w:ascii="Times New Roman" w:eastAsia="Calibri" w:hAnsi="Times New Roman" w:cs="Times New Roman"/>
              </w:rPr>
              <w:t>віді або приклади частково узагальнені, окремі тематичні блоки розкриті недостатньо та/або навички публічного спілкування потребують покращення.</w:t>
            </w:r>
            <w:r w:rsidRPr="008D52A7">
              <w:rPr>
                <w:rFonts w:ascii="Times New Roman" w:eastAsia="Calibri" w:hAnsi="Times New Roman" w:cs="Times New Roman"/>
              </w:rPr>
              <w:br/>
              <w:t>8 балів - учасник має опосередкований досвід у фінансовому менеджменті ОГС або обмежений досвід розробки фінанс</w:t>
            </w:r>
            <w:r w:rsidRPr="008D52A7">
              <w:rPr>
                <w:rFonts w:ascii="Times New Roman" w:eastAsia="Calibri" w:hAnsi="Times New Roman" w:cs="Times New Roman"/>
              </w:rPr>
              <w:t>ових політик/проведення тренінгів; відповіді поверхневі або неповні.</w:t>
            </w:r>
            <w:r w:rsidRPr="008D52A7">
              <w:rPr>
                <w:rFonts w:ascii="Times New Roman" w:eastAsia="Calibri" w:hAnsi="Times New Roman" w:cs="Times New Roman"/>
              </w:rPr>
              <w:br/>
              <w:t>5 балів - учасник поверхнево ознайомлений з предметом тендерного оголошення, відповіді мають узагальнений характер без конкретних прикладів і демонстрації практичної експертизи.</w:t>
            </w:r>
            <w:r w:rsidRPr="008D52A7">
              <w:rPr>
                <w:rFonts w:ascii="Times New Roman" w:eastAsia="Calibri" w:hAnsi="Times New Roman" w:cs="Times New Roman"/>
              </w:rPr>
              <w:br/>
              <w:t>0 балів -</w:t>
            </w:r>
            <w:r w:rsidRPr="008D52A7">
              <w:rPr>
                <w:rFonts w:ascii="Times New Roman" w:eastAsia="Calibri" w:hAnsi="Times New Roman" w:cs="Times New Roman"/>
              </w:rPr>
              <w:t xml:space="preserve"> учасник не долучився до зустрічі, або не володіє інформацією про предмет тендерного оголошення, або не може відповісти на питання по темі.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 xml:space="preserve"> 15</w:t>
            </w:r>
          </w:p>
        </w:tc>
      </w:tr>
      <w:tr w:rsidR="00E10D80" w:rsidRPr="008D52A7" w:rsidTr="008D52A7">
        <w:trPr>
          <w:trHeight w:val="3293"/>
          <w:jc w:val="center"/>
        </w:trPr>
        <w:tc>
          <w:tcPr>
            <w:tcW w:w="2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lastRenderedPageBreak/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Досвід співпраці з організаціями громадянського суспільства.</w:t>
            </w:r>
            <w:r w:rsidRPr="008D52A7">
              <w:rPr>
                <w:rFonts w:ascii="Times New Roman" w:eastAsia="Calibri" w:hAnsi="Times New Roman" w:cs="Times New Roman"/>
              </w:rPr>
              <w:br/>
            </w:r>
            <w:r w:rsidRPr="008D52A7">
              <w:rPr>
                <w:rFonts w:ascii="Times New Roman" w:eastAsia="Calibri" w:hAnsi="Times New Roman" w:cs="Times New Roman"/>
              </w:rPr>
              <w:t>Учасник має досвід надання послуг для ОГС, бажано у сфері фінансового менеджменту, бюджетування, фінансової звітності, розробки внутрішніх політик та/або організаційного розвитку.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10 балів - Учасник має значний досвід співпраці з ОГС, зокрема досвід провед</w:t>
            </w:r>
            <w:r w:rsidRPr="008D52A7">
              <w:rPr>
                <w:rFonts w:ascii="Times New Roman" w:eastAsia="Calibri" w:hAnsi="Times New Roman" w:cs="Times New Roman"/>
              </w:rPr>
              <w:t>ення тренінгів/консультацій з фінансового менеджменту та/або розробки фінансових політик з урахуванням потреб і особливостей неприбуткового сектору.</w:t>
            </w:r>
            <w:r w:rsidRPr="008D52A7">
              <w:rPr>
                <w:rFonts w:ascii="Times New Roman" w:eastAsia="Calibri" w:hAnsi="Times New Roman" w:cs="Times New Roman"/>
              </w:rPr>
              <w:br/>
              <w:t>5 балів - Учасник має незначний досвід співпраці з ОГС або наявний досвід лише частково релевантний темі за</w:t>
            </w:r>
            <w:r w:rsidRPr="008D52A7">
              <w:rPr>
                <w:rFonts w:ascii="Times New Roman" w:eastAsia="Calibri" w:hAnsi="Times New Roman" w:cs="Times New Roman"/>
              </w:rPr>
              <w:t>питу.</w:t>
            </w:r>
            <w:r w:rsidRPr="008D52A7">
              <w:rPr>
                <w:rFonts w:ascii="Times New Roman" w:eastAsia="Calibri" w:hAnsi="Times New Roman" w:cs="Times New Roman"/>
              </w:rPr>
              <w:br/>
              <w:t>0 балів - Учасник не працював з ОГС.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10D80" w:rsidRPr="008D52A7" w:rsidRDefault="008D52A7">
            <w:pPr>
              <w:spacing w:before="240" w:after="200" w:line="259" w:lineRule="auto"/>
              <w:jc w:val="both"/>
              <w:rPr>
                <w:rFonts w:ascii="Times New Roman" w:eastAsia="Calibri" w:hAnsi="Times New Roman" w:cs="Times New Roman"/>
              </w:rPr>
            </w:pPr>
            <w:r w:rsidRPr="008D52A7"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:rsidR="00E10D80" w:rsidRPr="008D52A7" w:rsidRDefault="00E10D80">
      <w:pPr>
        <w:ind w:left="-566"/>
        <w:rPr>
          <w:rFonts w:ascii="Times New Roman" w:hAnsi="Times New Roman" w:cs="Times New Roman"/>
        </w:rPr>
      </w:pPr>
    </w:p>
    <w:sectPr w:rsidR="00E10D80" w:rsidRPr="008D52A7" w:rsidSect="008D52A7">
      <w:pgSz w:w="11906" w:h="16838"/>
      <w:pgMar w:top="709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BFBABDD-04B5-48CC-B418-1E84D102803C}"/>
    <w:embedBold r:id="rId2" w:fontKey="{4D414ADB-AC6B-4DCA-A8D2-350444C61DC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7D48E14-8192-4DD6-A0CC-C16C9A705F6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0147"/>
    <w:multiLevelType w:val="multilevel"/>
    <w:tmpl w:val="841E14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163161C"/>
    <w:multiLevelType w:val="multilevel"/>
    <w:tmpl w:val="EBE09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80"/>
    <w:rsid w:val="008D52A7"/>
    <w:rsid w:val="00E1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1678"/>
  <w15:docId w15:val="{CBFF7F91-6D1E-4792-97B1-542E21E2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.honchar@r2p.org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9643</Words>
  <Characters>5497</Characters>
  <Application>Microsoft Office Word</Application>
  <DocSecurity>0</DocSecurity>
  <Lines>45</Lines>
  <Paragraphs>30</Paragraphs>
  <ScaleCrop>false</ScaleCrop>
  <Company/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2026-10-01T22:36:00Z</dcterms:created>
  <dcterms:modified xsi:type="dcterms:W3CDTF">2026-10-01T22:40:00Z</dcterms:modified>
</cp:coreProperties>
</file>