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8141FE" w:rsidRPr="00D84582" w:rsidRDefault="00D84582">
      <w:pPr>
        <w:widowControl w:val="0"/>
        <w:spacing w:after="200" w:line="259" w:lineRule="auto"/>
        <w:jc w:val="both"/>
        <w:rPr>
          <w:rFonts w:ascii="Times New Roman" w:eastAsia="Calibri" w:hAnsi="Times New Roman" w:cs="Times New Roman"/>
        </w:rPr>
      </w:pPr>
      <w:r w:rsidRPr="00D84582">
        <w:rPr>
          <w:rFonts w:ascii="Times New Roman" w:eastAsia="Calibri" w:hAnsi="Times New Roman" w:cs="Times New Roman"/>
        </w:rPr>
        <w:t xml:space="preserve">28 September 2026  </w:t>
      </w:r>
    </w:p>
    <w:p w:rsidR="008141FE" w:rsidRPr="00D84582" w:rsidRDefault="00D84582">
      <w:pPr>
        <w:widowControl w:val="0"/>
        <w:spacing w:after="200" w:line="259" w:lineRule="auto"/>
        <w:ind w:firstLine="720"/>
        <w:jc w:val="center"/>
        <w:rPr>
          <w:rFonts w:ascii="Times New Roman" w:eastAsia="Calibri" w:hAnsi="Times New Roman" w:cs="Times New Roman"/>
          <w:b/>
          <w:bCs/>
        </w:rPr>
      </w:pPr>
      <w:bookmarkStart w:id="0" w:name="_heading=h.rygh6111ufi4" w:colFirst="0" w:colLast="0"/>
      <w:bookmarkEnd w:id="0"/>
      <w:r w:rsidRPr="00D84582">
        <w:rPr>
          <w:rFonts w:ascii="Times New Roman" w:eastAsia="Calibri" w:hAnsi="Times New Roman" w:cs="Times New Roman"/>
          <w:b/>
          <w:bCs/>
        </w:rPr>
        <w:t xml:space="preserve">Terms of Reference for the procurement of trainer services for an online training on the topic of </w:t>
      </w:r>
    </w:p>
    <w:p w:rsidR="008141FE" w:rsidRPr="00D84582" w:rsidRDefault="00D84582">
      <w:pPr>
        <w:widowControl w:val="0"/>
        <w:spacing w:after="200" w:line="259" w:lineRule="auto"/>
        <w:ind w:firstLine="720"/>
        <w:jc w:val="center"/>
        <w:rPr>
          <w:rFonts w:ascii="Times New Roman" w:eastAsia="Calibri" w:hAnsi="Times New Roman" w:cs="Times New Roman"/>
          <w:b/>
          <w:bCs/>
        </w:rPr>
      </w:pPr>
      <w:bookmarkStart w:id="1" w:name="_heading=h.aexdgskfyvl9" w:colFirst="0" w:colLast="0"/>
      <w:bookmarkStart w:id="2" w:name="_GoBack"/>
      <w:bookmarkEnd w:id="1"/>
      <w:r w:rsidRPr="00D84582">
        <w:rPr>
          <w:rFonts w:ascii="Times New Roman" w:eastAsia="Calibri" w:hAnsi="Times New Roman" w:cs="Times New Roman"/>
        </w:rPr>
        <w:t>ARTIFICIAL INTELLIGENCE, WORKFLOW OPTIMISATION AND DIGITALISATION</w:t>
      </w:r>
    </w:p>
    <w:bookmarkEnd w:id="2"/>
    <w:p w:rsidR="008141FE" w:rsidRPr="00D84582" w:rsidRDefault="00D84582">
      <w:pPr>
        <w:widowControl w:val="0"/>
        <w:spacing w:after="200" w:line="259" w:lineRule="auto"/>
        <w:ind w:firstLine="720"/>
        <w:jc w:val="both"/>
        <w:rPr>
          <w:rFonts w:ascii="Times New Roman" w:eastAsia="Calibri" w:hAnsi="Times New Roman" w:cs="Times New Roman"/>
        </w:rPr>
      </w:pPr>
      <w:r w:rsidRPr="00D84582">
        <w:rPr>
          <w:rFonts w:ascii="Times New Roman" w:eastAsia="Calibri" w:hAnsi="Times New Roman" w:cs="Times New Roman"/>
        </w:rPr>
        <w:t xml:space="preserve">CO CF “Right to Protection” (hereinafter, the Foundation) implements the project </w:t>
      </w:r>
      <w:r w:rsidRPr="00D84582">
        <w:rPr>
          <w:rFonts w:ascii="Times New Roman" w:eastAsia="Calibri" w:hAnsi="Times New Roman" w:cs="Times New Roman"/>
          <w:b/>
          <w:bCs/>
        </w:rPr>
        <w:t>“Strengthening Communities through Localized Action and Multisectoral Emergency Support in South and East regions of Ukraine”</w:t>
      </w:r>
      <w:r w:rsidRPr="00D84582">
        <w:rPr>
          <w:rFonts w:ascii="Times New Roman" w:eastAsia="Calibri" w:hAnsi="Times New Roman" w:cs="Times New Roman"/>
        </w:rPr>
        <w:t xml:space="preserve"> is carried out within the multi-donor project </w:t>
      </w:r>
      <w:r w:rsidRPr="00D84582">
        <w:rPr>
          <w:rFonts w:ascii="Times New Roman" w:eastAsia="Calibri" w:hAnsi="Times New Roman" w:cs="Times New Roman"/>
          <w:b/>
          <w:bCs/>
        </w:rPr>
        <w:t>“St</w:t>
      </w:r>
      <w:r w:rsidRPr="00D84582">
        <w:rPr>
          <w:rFonts w:ascii="Times New Roman" w:eastAsia="Calibri" w:hAnsi="Times New Roman" w:cs="Times New Roman"/>
          <w:b/>
          <w:bCs/>
        </w:rPr>
        <w:t>rengthening Communities in War-Affected Regions in Ukraine through Localized Action (EMPOWER),”</w:t>
      </w:r>
      <w:r w:rsidRPr="00D84582">
        <w:rPr>
          <w:rFonts w:ascii="Times New Roman" w:eastAsia="Calibri" w:hAnsi="Times New Roman" w:cs="Times New Roman"/>
        </w:rPr>
        <w:t xml:space="preserve"> which is funded by the German Federal Ministry for Economic Cooperation and Development (BMZ) with co-financing from the Directorate-General for European Civil </w:t>
      </w:r>
      <w:r w:rsidRPr="00D84582">
        <w:rPr>
          <w:rFonts w:ascii="Times New Roman" w:eastAsia="Calibri" w:hAnsi="Times New Roman" w:cs="Times New Roman"/>
        </w:rPr>
        <w:t>Protection and Humanitarian Aid Operations and implemented by Deutsche Gesellschaft für Internationale Zusammenarbeit (GIZ) GmbH.</w:t>
      </w:r>
    </w:p>
    <w:p w:rsidR="008141FE" w:rsidRPr="00D84582" w:rsidRDefault="00D84582">
      <w:pPr>
        <w:widowControl w:val="0"/>
        <w:spacing w:after="200" w:line="259" w:lineRule="auto"/>
        <w:ind w:firstLine="720"/>
        <w:jc w:val="both"/>
        <w:rPr>
          <w:rFonts w:ascii="Times New Roman" w:eastAsia="Calibri" w:hAnsi="Times New Roman" w:cs="Times New Roman"/>
        </w:rPr>
      </w:pPr>
      <w:r w:rsidRPr="00D84582">
        <w:rPr>
          <w:rFonts w:ascii="Times New Roman" w:eastAsia="Calibri" w:hAnsi="Times New Roman" w:cs="Times New Roman"/>
        </w:rPr>
        <w:t>The project aims to strengthen the organisational capacity of CSOs working in humanitarian response with vulnerable population</w:t>
      </w:r>
      <w:r w:rsidRPr="00D84582">
        <w:rPr>
          <w:rFonts w:ascii="Times New Roman" w:eastAsia="Calibri" w:hAnsi="Times New Roman" w:cs="Times New Roman"/>
        </w:rPr>
        <w:t xml:space="preserve"> groups and internally displaced persons (IDPs) through mentoring support and networking, in order to ensure sustainable and effective operations.</w:t>
      </w:r>
    </w:p>
    <w:p w:rsidR="008141FE" w:rsidRPr="00D84582" w:rsidRDefault="00D84582">
      <w:pPr>
        <w:widowControl w:val="0"/>
        <w:spacing w:after="200" w:line="259" w:lineRule="auto"/>
        <w:jc w:val="both"/>
        <w:rPr>
          <w:rFonts w:ascii="Times New Roman" w:eastAsia="Calibri" w:hAnsi="Times New Roman" w:cs="Times New Roman"/>
        </w:rPr>
      </w:pPr>
      <w:r w:rsidRPr="00D84582">
        <w:rPr>
          <w:rFonts w:ascii="Times New Roman" w:eastAsia="Calibri" w:hAnsi="Times New Roman" w:cs="Times New Roman"/>
          <w:b/>
          <w:bCs/>
        </w:rPr>
        <w:t>Service to be procured: delivery of a training.</w:t>
      </w:r>
    </w:p>
    <w:p w:rsidR="008141FE" w:rsidRPr="00D84582" w:rsidRDefault="00D84582">
      <w:pPr>
        <w:spacing w:after="200" w:line="240" w:lineRule="auto"/>
        <w:jc w:val="both"/>
        <w:rPr>
          <w:rFonts w:ascii="Times New Roman" w:eastAsia="Calibri" w:hAnsi="Times New Roman" w:cs="Times New Roman"/>
        </w:rPr>
      </w:pPr>
      <w:r w:rsidRPr="00D84582">
        <w:rPr>
          <w:rFonts w:ascii="Times New Roman" w:eastAsia="Calibri" w:hAnsi="Times New Roman" w:cs="Times New Roman"/>
          <w:b/>
          <w:bCs/>
        </w:rPr>
        <w:t xml:space="preserve">Service delivery format: online. </w:t>
      </w:r>
    </w:p>
    <w:p w:rsidR="008141FE" w:rsidRPr="00D84582" w:rsidRDefault="00D84582">
      <w:pPr>
        <w:spacing w:after="200" w:line="240" w:lineRule="auto"/>
        <w:jc w:val="both"/>
        <w:rPr>
          <w:rFonts w:ascii="Times New Roman" w:eastAsia="Calibri" w:hAnsi="Times New Roman" w:cs="Times New Roman"/>
        </w:rPr>
      </w:pPr>
      <w:r w:rsidRPr="00D84582">
        <w:rPr>
          <w:rFonts w:ascii="Times New Roman" w:eastAsia="Calibri" w:hAnsi="Times New Roman" w:cs="Times New Roman"/>
          <w:b/>
          <w:bCs/>
        </w:rPr>
        <w:t>Service delivery period: Oc</w:t>
      </w:r>
      <w:r w:rsidRPr="00D84582">
        <w:rPr>
          <w:rFonts w:ascii="Times New Roman" w:eastAsia="Calibri" w:hAnsi="Times New Roman" w:cs="Times New Roman"/>
          <w:b/>
          <w:bCs/>
        </w:rPr>
        <w:t>tober 2026 - March 2027 (specific dates to be agreed with the project team).</w:t>
      </w:r>
    </w:p>
    <w:p w:rsidR="008141FE" w:rsidRPr="00D84582" w:rsidRDefault="00D84582">
      <w:pPr>
        <w:spacing w:after="200" w:line="240" w:lineRule="auto"/>
        <w:jc w:val="both"/>
        <w:rPr>
          <w:rFonts w:ascii="Times New Roman" w:eastAsia="Calibri" w:hAnsi="Times New Roman" w:cs="Times New Roman"/>
          <w:b/>
          <w:bCs/>
        </w:rPr>
      </w:pPr>
      <w:r w:rsidRPr="00D84582">
        <w:rPr>
          <w:rFonts w:ascii="Times New Roman" w:eastAsia="Calibri" w:hAnsi="Times New Roman" w:cs="Times New Roman"/>
          <w:b/>
          <w:bCs/>
        </w:rPr>
        <w:t>Geographical coverage of project participants: Zaporizhzhia, Mykolaiv, Odesa, Kherson, Lviv, Ivano-Frankivsk, Kyiv, Poltava, Sumy, Kharkiv and Dnipropetrovsk oblasts.</w:t>
      </w:r>
    </w:p>
    <w:p w:rsidR="008141FE" w:rsidRPr="00D84582" w:rsidRDefault="00D84582">
      <w:pPr>
        <w:spacing w:after="200" w:line="240" w:lineRule="auto"/>
        <w:jc w:val="both"/>
        <w:rPr>
          <w:rFonts w:ascii="Times New Roman" w:eastAsia="Calibri" w:hAnsi="Times New Roman" w:cs="Times New Roman"/>
        </w:rPr>
      </w:pPr>
      <w:r w:rsidRPr="00D84582">
        <w:rPr>
          <w:rFonts w:ascii="Times New Roman" w:eastAsia="Calibri" w:hAnsi="Times New Roman" w:cs="Times New Roman"/>
          <w:b/>
          <w:bCs/>
        </w:rPr>
        <w:t>Number of se</w:t>
      </w:r>
      <w:r w:rsidRPr="00D84582">
        <w:rPr>
          <w:rFonts w:ascii="Times New Roman" w:eastAsia="Calibri" w:hAnsi="Times New Roman" w:cs="Times New Roman"/>
          <w:b/>
          <w:bCs/>
        </w:rPr>
        <w:t xml:space="preserve">rvice providers: one successful bidder will be selected under this LOT. </w:t>
      </w:r>
    </w:p>
    <w:p w:rsidR="008141FE" w:rsidRPr="00D84582" w:rsidRDefault="00D84582">
      <w:pPr>
        <w:spacing w:after="200" w:line="240" w:lineRule="auto"/>
        <w:jc w:val="both"/>
        <w:rPr>
          <w:rFonts w:ascii="Times New Roman" w:eastAsia="Calibri" w:hAnsi="Times New Roman" w:cs="Times New Roman"/>
        </w:rPr>
      </w:pPr>
      <w:r w:rsidRPr="00D84582">
        <w:rPr>
          <w:rFonts w:ascii="Times New Roman" w:eastAsia="Calibri" w:hAnsi="Times New Roman" w:cs="Times New Roman"/>
          <w:b/>
          <w:bCs/>
        </w:rPr>
        <w:t>Number of CSOs to be covered: the project covers 56 CSOs receiving mentoring support.</w:t>
      </w:r>
    </w:p>
    <w:p w:rsidR="008141FE" w:rsidRPr="00D84582" w:rsidRDefault="00D84582">
      <w:pPr>
        <w:spacing w:after="200" w:line="240" w:lineRule="auto"/>
        <w:jc w:val="both"/>
        <w:rPr>
          <w:rFonts w:ascii="Times New Roman" w:eastAsia="Calibri" w:hAnsi="Times New Roman" w:cs="Times New Roman"/>
        </w:rPr>
      </w:pPr>
      <w:r w:rsidRPr="00D84582">
        <w:rPr>
          <w:rFonts w:ascii="Times New Roman" w:eastAsia="Calibri" w:hAnsi="Times New Roman" w:cs="Times New Roman"/>
          <w:b/>
          <w:bCs/>
        </w:rPr>
        <w:t>Number of training participants: up to 60 persons</w:t>
      </w:r>
    </w:p>
    <w:p w:rsidR="008141FE" w:rsidRPr="00D84582" w:rsidRDefault="00D84582">
      <w:pPr>
        <w:widowControl w:val="0"/>
        <w:spacing w:after="60" w:line="259" w:lineRule="auto"/>
        <w:jc w:val="both"/>
        <w:rPr>
          <w:rFonts w:ascii="Times New Roman" w:eastAsia="Calibri" w:hAnsi="Times New Roman" w:cs="Times New Roman"/>
        </w:rPr>
      </w:pPr>
      <w:r w:rsidRPr="00D84582">
        <w:rPr>
          <w:rFonts w:ascii="Times New Roman" w:eastAsia="Calibri" w:hAnsi="Times New Roman" w:cs="Times New Roman"/>
          <w:b/>
          <w:bCs/>
        </w:rPr>
        <w:t>Training duration: 6 hours. The training may be</w:t>
      </w:r>
      <w:r w:rsidRPr="00D84582">
        <w:rPr>
          <w:rFonts w:ascii="Times New Roman" w:eastAsia="Calibri" w:hAnsi="Times New Roman" w:cs="Times New Roman"/>
          <w:b/>
          <w:bCs/>
        </w:rPr>
        <w:t xml:space="preserve"> divided into 2-3 hour modules.</w:t>
      </w:r>
    </w:p>
    <w:p w:rsidR="008141FE" w:rsidRPr="00D84582" w:rsidRDefault="00D84582">
      <w:pPr>
        <w:spacing w:after="200"/>
        <w:jc w:val="both"/>
        <w:rPr>
          <w:rFonts w:ascii="Times New Roman" w:eastAsia="Calibri" w:hAnsi="Times New Roman" w:cs="Times New Roman"/>
        </w:rPr>
      </w:pPr>
      <w:r w:rsidRPr="00D84582">
        <w:rPr>
          <w:rFonts w:ascii="Times New Roman" w:eastAsia="Calibri" w:hAnsi="Times New Roman" w:cs="Times New Roman"/>
        </w:rPr>
        <w:t>The engaged service provider shall independently determine the time required to prepare for the training, develop supporting materials and complete reporting. The cost of these services must be included in the total price fo</w:t>
      </w:r>
      <w:r w:rsidRPr="00D84582">
        <w:rPr>
          <w:rFonts w:ascii="Times New Roman" w:eastAsia="Calibri" w:hAnsi="Times New Roman" w:cs="Times New Roman"/>
        </w:rPr>
        <w:t>r service delivery.</w:t>
      </w:r>
    </w:p>
    <w:p w:rsidR="008141FE" w:rsidRPr="00D84582" w:rsidRDefault="00D84582">
      <w:pPr>
        <w:spacing w:after="200"/>
        <w:jc w:val="both"/>
        <w:rPr>
          <w:rFonts w:ascii="Times New Roman" w:eastAsia="Calibri" w:hAnsi="Times New Roman" w:cs="Times New Roman"/>
        </w:rPr>
      </w:pPr>
      <w:r w:rsidRPr="00D84582">
        <w:rPr>
          <w:rFonts w:ascii="Times New Roman" w:eastAsia="Calibri" w:hAnsi="Times New Roman" w:cs="Times New Roman"/>
        </w:rPr>
        <w:t>A detailed list of tasks is provided in Section 1, Terms of Reference for Service Delivery.</w:t>
      </w:r>
    </w:p>
    <w:p w:rsidR="008141FE" w:rsidRPr="00D84582" w:rsidRDefault="00D84582">
      <w:pPr>
        <w:widowControl w:val="0"/>
        <w:numPr>
          <w:ilvl w:val="0"/>
          <w:numId w:val="1"/>
        </w:numPr>
        <w:spacing w:after="200" w:line="259" w:lineRule="auto"/>
        <w:jc w:val="both"/>
        <w:rPr>
          <w:rFonts w:ascii="Times New Roman" w:eastAsia="Calibri" w:hAnsi="Times New Roman" w:cs="Times New Roman"/>
          <w:b/>
          <w:bCs/>
        </w:rPr>
      </w:pPr>
      <w:r w:rsidRPr="00D84582">
        <w:rPr>
          <w:rFonts w:ascii="Times New Roman" w:eastAsia="Calibri" w:hAnsi="Times New Roman" w:cs="Times New Roman"/>
          <w:b/>
          <w:bCs/>
        </w:rPr>
        <w:t>Terms of Reference for service delivery under LOT 3:</w:t>
      </w:r>
    </w:p>
    <w:tbl>
      <w:tblPr>
        <w:tblStyle w:val="a7"/>
        <w:tblW w:w="1018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25"/>
        <w:gridCol w:w="2145"/>
        <w:gridCol w:w="2985"/>
        <w:gridCol w:w="2625"/>
        <w:gridCol w:w="1905"/>
      </w:tblGrid>
      <w:tr w:rsidR="008141FE" w:rsidRPr="00D84582">
        <w:trPr>
          <w:trHeight w:val="1042"/>
        </w:trPr>
        <w:tc>
          <w:tcPr>
            <w:tcW w:w="525"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rsidR="008141FE" w:rsidRPr="00D84582" w:rsidRDefault="00D84582">
            <w:pPr>
              <w:widowControl w:val="0"/>
              <w:spacing w:before="240" w:after="200"/>
              <w:jc w:val="center"/>
              <w:rPr>
                <w:rFonts w:ascii="Times New Roman" w:eastAsia="Calibri" w:hAnsi="Times New Roman" w:cs="Times New Roman"/>
                <w:b/>
                <w:bCs/>
              </w:rPr>
            </w:pPr>
            <w:r w:rsidRPr="00D84582">
              <w:rPr>
                <w:rFonts w:ascii="Times New Roman" w:eastAsia="Calibri" w:hAnsi="Times New Roman" w:cs="Times New Roman"/>
                <w:b/>
                <w:bCs/>
              </w:rPr>
              <w:t>No.</w:t>
            </w:r>
          </w:p>
        </w:tc>
        <w:tc>
          <w:tcPr>
            <w:tcW w:w="214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rsidR="008141FE" w:rsidRPr="00D84582" w:rsidRDefault="00D84582">
            <w:pPr>
              <w:widowControl w:val="0"/>
              <w:spacing w:before="240" w:after="200"/>
              <w:jc w:val="center"/>
              <w:rPr>
                <w:rFonts w:ascii="Times New Roman" w:eastAsia="Calibri" w:hAnsi="Times New Roman" w:cs="Times New Roman"/>
                <w:b/>
                <w:bCs/>
              </w:rPr>
            </w:pPr>
            <w:r w:rsidRPr="00D84582">
              <w:rPr>
                <w:rFonts w:ascii="Times New Roman" w:eastAsia="Calibri" w:hAnsi="Times New Roman" w:cs="Times New Roman"/>
                <w:b/>
                <w:bCs/>
              </w:rPr>
              <w:t>Task</w:t>
            </w:r>
          </w:p>
        </w:tc>
        <w:tc>
          <w:tcPr>
            <w:tcW w:w="298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rsidR="008141FE" w:rsidRPr="00D84582" w:rsidRDefault="00D84582">
            <w:pPr>
              <w:widowControl w:val="0"/>
              <w:spacing w:before="240" w:after="200"/>
              <w:jc w:val="center"/>
              <w:rPr>
                <w:rFonts w:ascii="Times New Roman" w:eastAsia="Calibri" w:hAnsi="Times New Roman" w:cs="Times New Roman"/>
                <w:b/>
                <w:bCs/>
              </w:rPr>
            </w:pPr>
            <w:r w:rsidRPr="00D84582">
              <w:rPr>
                <w:rFonts w:ascii="Times New Roman" w:eastAsia="Calibri" w:hAnsi="Times New Roman" w:cs="Times New Roman"/>
                <w:b/>
                <w:bCs/>
              </w:rPr>
              <w:t>Technical Specifications of the Final Deliverable</w:t>
            </w:r>
          </w:p>
        </w:tc>
        <w:tc>
          <w:tcPr>
            <w:tcW w:w="262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rsidR="008141FE" w:rsidRPr="00D84582" w:rsidRDefault="00D84582">
            <w:pPr>
              <w:widowControl w:val="0"/>
              <w:spacing w:before="240" w:after="200"/>
              <w:jc w:val="center"/>
              <w:rPr>
                <w:rFonts w:ascii="Times New Roman" w:eastAsia="Calibri" w:hAnsi="Times New Roman" w:cs="Times New Roman"/>
                <w:b/>
                <w:bCs/>
              </w:rPr>
            </w:pPr>
            <w:r w:rsidRPr="00D84582">
              <w:rPr>
                <w:rFonts w:ascii="Times New Roman" w:eastAsia="Calibri" w:hAnsi="Times New Roman" w:cs="Times New Roman"/>
                <w:b/>
                <w:bCs/>
              </w:rPr>
              <w:t>Expected Result</w:t>
            </w:r>
          </w:p>
        </w:tc>
        <w:tc>
          <w:tcPr>
            <w:tcW w:w="190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rsidR="008141FE" w:rsidRPr="00D84582" w:rsidRDefault="00D84582">
            <w:pPr>
              <w:widowControl w:val="0"/>
              <w:spacing w:before="240" w:after="200"/>
              <w:jc w:val="center"/>
              <w:rPr>
                <w:rFonts w:ascii="Times New Roman" w:eastAsia="Calibri" w:hAnsi="Times New Roman" w:cs="Times New Roman"/>
                <w:b/>
                <w:bCs/>
              </w:rPr>
            </w:pPr>
            <w:r w:rsidRPr="00D84582">
              <w:rPr>
                <w:rFonts w:ascii="Times New Roman" w:eastAsia="Calibri" w:hAnsi="Times New Roman" w:cs="Times New Roman"/>
                <w:b/>
                <w:bCs/>
              </w:rPr>
              <w:t>Service Delivery Period</w:t>
            </w:r>
          </w:p>
        </w:tc>
      </w:tr>
      <w:tr w:rsidR="008141FE" w:rsidRPr="00D84582">
        <w:trPr>
          <w:trHeight w:val="1665"/>
        </w:trPr>
        <w:tc>
          <w:tcPr>
            <w:tcW w:w="525"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rsidR="008141FE" w:rsidRPr="00D84582" w:rsidRDefault="00D84582">
            <w:pPr>
              <w:widowControl w:val="0"/>
              <w:spacing w:before="240" w:after="200"/>
              <w:jc w:val="both"/>
              <w:rPr>
                <w:rFonts w:ascii="Times New Roman" w:eastAsia="Calibri" w:hAnsi="Times New Roman" w:cs="Times New Roman"/>
                <w:b/>
                <w:bCs/>
              </w:rPr>
            </w:pPr>
            <w:r w:rsidRPr="00D84582">
              <w:rPr>
                <w:rFonts w:ascii="Times New Roman" w:eastAsia="Calibri" w:hAnsi="Times New Roman" w:cs="Times New Roman"/>
                <w:b/>
                <w:bCs/>
              </w:rPr>
              <w:t>1</w:t>
            </w:r>
          </w:p>
        </w:tc>
        <w:tc>
          <w:tcPr>
            <w:tcW w:w="214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rsidR="008141FE" w:rsidRPr="00D84582" w:rsidRDefault="00D84582">
            <w:pPr>
              <w:widowControl w:val="0"/>
              <w:spacing w:before="240" w:after="200"/>
              <w:jc w:val="both"/>
              <w:rPr>
                <w:rFonts w:ascii="Times New Roman" w:eastAsia="Calibri" w:hAnsi="Times New Roman" w:cs="Times New Roman"/>
              </w:rPr>
            </w:pPr>
            <w:r w:rsidRPr="00D84582">
              <w:rPr>
                <w:rFonts w:ascii="Times New Roman" w:eastAsia="Calibri" w:hAnsi="Times New Roman" w:cs="Times New Roman"/>
              </w:rPr>
              <w:t>Develop the training programme</w:t>
            </w:r>
          </w:p>
        </w:tc>
        <w:tc>
          <w:tcPr>
            <w:tcW w:w="298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rsidR="008141FE" w:rsidRPr="00D84582" w:rsidRDefault="00D84582">
            <w:pPr>
              <w:widowControl w:val="0"/>
              <w:spacing w:before="240" w:after="200"/>
              <w:jc w:val="both"/>
              <w:rPr>
                <w:rFonts w:ascii="Times New Roman" w:eastAsia="Calibri" w:hAnsi="Times New Roman" w:cs="Times New Roman"/>
              </w:rPr>
            </w:pPr>
            <w:r w:rsidRPr="00D84582">
              <w:rPr>
                <w:rFonts w:ascii="Times New Roman" w:eastAsia="Calibri" w:hAnsi="Times New Roman" w:cs="Times New Roman"/>
              </w:rPr>
              <w:t>Word document containing the training programme</w:t>
            </w:r>
          </w:p>
        </w:tc>
        <w:tc>
          <w:tcPr>
            <w:tcW w:w="262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rsidR="008141FE" w:rsidRPr="00D84582" w:rsidRDefault="00D84582">
            <w:pPr>
              <w:widowControl w:val="0"/>
              <w:spacing w:before="240" w:after="200"/>
              <w:jc w:val="both"/>
              <w:rPr>
                <w:rFonts w:ascii="Times New Roman" w:eastAsia="Calibri" w:hAnsi="Times New Roman" w:cs="Times New Roman"/>
              </w:rPr>
            </w:pPr>
            <w:r w:rsidRPr="00D84582">
              <w:rPr>
                <w:rFonts w:ascii="Times New Roman" w:eastAsia="Calibri" w:hAnsi="Times New Roman" w:cs="Times New Roman"/>
              </w:rPr>
              <w:t>A training programme has been developed, specifying the topics to be covered and providing a detailed description of each. The programme must cover th</w:t>
            </w:r>
            <w:r w:rsidRPr="00D84582">
              <w:rPr>
                <w:rFonts w:ascii="Times New Roman" w:eastAsia="Calibri" w:hAnsi="Times New Roman" w:cs="Times New Roman"/>
              </w:rPr>
              <w:t xml:space="preserve">e practical use of artificial intelligence tools in CSO </w:t>
            </w:r>
            <w:r w:rsidRPr="00D84582">
              <w:rPr>
                <w:rFonts w:ascii="Times New Roman" w:eastAsia="Calibri" w:hAnsi="Times New Roman" w:cs="Times New Roman"/>
              </w:rPr>
              <w:lastRenderedPageBreak/>
              <w:t>work, analysis and optimisation of workflows, identification of tasks and processes suitable for automation, the use of digital tools and integrations, the use of AI for documents, data, communication</w:t>
            </w:r>
            <w:r w:rsidRPr="00D84582">
              <w:rPr>
                <w:rFonts w:ascii="Times New Roman" w:eastAsia="Calibri" w:hAnsi="Times New Roman" w:cs="Times New Roman"/>
              </w:rPr>
              <w:t>s and management tasks, basic approaches to building automated workflows, as well as confidentiality, data protection, verification of outputs and responsible use of AI.</w:t>
            </w:r>
          </w:p>
        </w:tc>
        <w:tc>
          <w:tcPr>
            <w:tcW w:w="190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rsidR="008141FE" w:rsidRPr="00D84582" w:rsidRDefault="00D84582">
            <w:pPr>
              <w:widowControl w:val="0"/>
              <w:spacing w:before="240" w:after="200"/>
              <w:jc w:val="both"/>
              <w:rPr>
                <w:rFonts w:ascii="Times New Roman" w:eastAsia="Calibri" w:hAnsi="Times New Roman" w:cs="Times New Roman"/>
              </w:rPr>
            </w:pPr>
            <w:r w:rsidRPr="00D84582">
              <w:rPr>
                <w:rFonts w:ascii="Times New Roman" w:eastAsia="Calibri" w:hAnsi="Times New Roman" w:cs="Times New Roman"/>
              </w:rPr>
              <w:lastRenderedPageBreak/>
              <w:t>14 days before the training date</w:t>
            </w:r>
          </w:p>
        </w:tc>
      </w:tr>
      <w:tr w:rsidR="008141FE" w:rsidRPr="00D84582">
        <w:trPr>
          <w:trHeight w:val="1665"/>
        </w:trPr>
        <w:tc>
          <w:tcPr>
            <w:tcW w:w="52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rsidR="008141FE" w:rsidRPr="00D84582" w:rsidRDefault="00D84582">
            <w:pPr>
              <w:widowControl w:val="0"/>
              <w:spacing w:before="240" w:after="200"/>
              <w:jc w:val="both"/>
              <w:rPr>
                <w:rFonts w:ascii="Times New Roman" w:eastAsia="Calibri" w:hAnsi="Times New Roman" w:cs="Times New Roman"/>
                <w:b/>
                <w:bCs/>
              </w:rPr>
            </w:pPr>
            <w:r w:rsidRPr="00D84582">
              <w:rPr>
                <w:rFonts w:ascii="Times New Roman" w:eastAsia="Calibri" w:hAnsi="Times New Roman" w:cs="Times New Roman"/>
                <w:b/>
                <w:bCs/>
              </w:rPr>
              <w:t>2</w:t>
            </w:r>
          </w:p>
        </w:tc>
        <w:tc>
          <w:tcPr>
            <w:tcW w:w="2145" w:type="dxa"/>
            <w:tcBorders>
              <w:top w:val="nil"/>
              <w:left w:val="nil"/>
              <w:bottom w:val="single" w:sz="7" w:space="0" w:color="000000"/>
              <w:right w:val="single" w:sz="7" w:space="0" w:color="000000"/>
            </w:tcBorders>
            <w:tcMar>
              <w:top w:w="0" w:type="dxa"/>
              <w:left w:w="100" w:type="dxa"/>
              <w:bottom w:w="0" w:type="dxa"/>
              <w:right w:w="100" w:type="dxa"/>
            </w:tcMar>
          </w:tcPr>
          <w:p w:rsidR="008141FE" w:rsidRPr="00D84582" w:rsidRDefault="00D84582">
            <w:pPr>
              <w:widowControl w:val="0"/>
              <w:spacing w:before="240" w:after="200"/>
              <w:jc w:val="both"/>
              <w:rPr>
                <w:rFonts w:ascii="Times New Roman" w:eastAsia="Calibri" w:hAnsi="Times New Roman" w:cs="Times New Roman"/>
              </w:rPr>
            </w:pPr>
            <w:r w:rsidRPr="00D84582">
              <w:rPr>
                <w:rFonts w:ascii="Times New Roman" w:eastAsia="Calibri" w:hAnsi="Times New Roman" w:cs="Times New Roman"/>
              </w:rPr>
              <w:t>Develop the training schedule</w:t>
            </w:r>
          </w:p>
        </w:tc>
        <w:tc>
          <w:tcPr>
            <w:tcW w:w="2985" w:type="dxa"/>
            <w:tcBorders>
              <w:top w:val="nil"/>
              <w:left w:val="nil"/>
              <w:bottom w:val="single" w:sz="7" w:space="0" w:color="000000"/>
              <w:right w:val="single" w:sz="7" w:space="0" w:color="000000"/>
            </w:tcBorders>
            <w:tcMar>
              <w:top w:w="0" w:type="dxa"/>
              <w:left w:w="100" w:type="dxa"/>
              <w:bottom w:w="0" w:type="dxa"/>
              <w:right w:w="100" w:type="dxa"/>
            </w:tcMar>
          </w:tcPr>
          <w:p w:rsidR="008141FE" w:rsidRPr="00D84582" w:rsidRDefault="00D84582">
            <w:pPr>
              <w:widowControl w:val="0"/>
              <w:spacing w:before="240" w:after="200"/>
              <w:jc w:val="both"/>
              <w:rPr>
                <w:rFonts w:ascii="Times New Roman" w:eastAsia="Calibri" w:hAnsi="Times New Roman" w:cs="Times New Roman"/>
              </w:rPr>
            </w:pPr>
            <w:r w:rsidRPr="00D84582">
              <w:rPr>
                <w:rFonts w:ascii="Times New Roman" w:eastAsia="Calibri" w:hAnsi="Times New Roman" w:cs="Times New Roman"/>
              </w:rPr>
              <w:t>Word document containing the training schedule in accordance with the programme</w:t>
            </w:r>
          </w:p>
        </w:tc>
        <w:tc>
          <w:tcPr>
            <w:tcW w:w="2625" w:type="dxa"/>
            <w:tcBorders>
              <w:top w:val="nil"/>
              <w:left w:val="nil"/>
              <w:bottom w:val="single" w:sz="7" w:space="0" w:color="000000"/>
              <w:right w:val="single" w:sz="7" w:space="0" w:color="000000"/>
            </w:tcBorders>
            <w:tcMar>
              <w:top w:w="0" w:type="dxa"/>
              <w:left w:w="100" w:type="dxa"/>
              <w:bottom w:w="0" w:type="dxa"/>
              <w:right w:w="100" w:type="dxa"/>
            </w:tcMar>
          </w:tcPr>
          <w:p w:rsidR="008141FE" w:rsidRPr="00D84582" w:rsidRDefault="00D84582">
            <w:pPr>
              <w:widowControl w:val="0"/>
              <w:spacing w:before="240" w:after="200"/>
              <w:jc w:val="both"/>
              <w:rPr>
                <w:rFonts w:ascii="Times New Roman" w:eastAsia="Calibri" w:hAnsi="Times New Roman" w:cs="Times New Roman"/>
              </w:rPr>
            </w:pPr>
            <w:r w:rsidRPr="00D84582">
              <w:rPr>
                <w:rFonts w:ascii="Times New Roman" w:eastAsia="Calibri" w:hAnsi="Times New Roman" w:cs="Times New Roman"/>
              </w:rPr>
              <w:t>A detailed training schedule has been prepared, with a minute-by-minute allocation of time for each item of the programme</w:t>
            </w:r>
          </w:p>
        </w:tc>
        <w:tc>
          <w:tcPr>
            <w:tcW w:w="1905" w:type="dxa"/>
            <w:tcBorders>
              <w:top w:val="nil"/>
              <w:left w:val="nil"/>
              <w:bottom w:val="single" w:sz="7" w:space="0" w:color="000000"/>
              <w:right w:val="single" w:sz="7" w:space="0" w:color="000000"/>
            </w:tcBorders>
            <w:tcMar>
              <w:top w:w="0" w:type="dxa"/>
              <w:left w:w="100" w:type="dxa"/>
              <w:bottom w:w="0" w:type="dxa"/>
              <w:right w:w="100" w:type="dxa"/>
            </w:tcMar>
          </w:tcPr>
          <w:p w:rsidR="008141FE" w:rsidRPr="00D84582" w:rsidRDefault="00D84582">
            <w:pPr>
              <w:widowControl w:val="0"/>
              <w:spacing w:before="240" w:after="200"/>
              <w:jc w:val="both"/>
              <w:rPr>
                <w:rFonts w:ascii="Times New Roman" w:eastAsia="Calibri" w:hAnsi="Times New Roman" w:cs="Times New Roman"/>
              </w:rPr>
            </w:pPr>
            <w:r w:rsidRPr="00D84582">
              <w:rPr>
                <w:rFonts w:ascii="Times New Roman" w:eastAsia="Calibri" w:hAnsi="Times New Roman" w:cs="Times New Roman"/>
              </w:rPr>
              <w:t>14 days before the training date</w:t>
            </w:r>
          </w:p>
        </w:tc>
      </w:tr>
      <w:tr w:rsidR="008141FE" w:rsidRPr="00D84582">
        <w:trPr>
          <w:trHeight w:val="2805"/>
        </w:trPr>
        <w:tc>
          <w:tcPr>
            <w:tcW w:w="52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rsidR="008141FE" w:rsidRPr="00D84582" w:rsidRDefault="00D84582">
            <w:pPr>
              <w:widowControl w:val="0"/>
              <w:spacing w:before="240" w:after="200"/>
              <w:jc w:val="both"/>
              <w:rPr>
                <w:rFonts w:ascii="Times New Roman" w:eastAsia="Calibri" w:hAnsi="Times New Roman" w:cs="Times New Roman"/>
                <w:b/>
                <w:bCs/>
              </w:rPr>
            </w:pPr>
            <w:r w:rsidRPr="00D84582">
              <w:rPr>
                <w:rFonts w:ascii="Times New Roman" w:eastAsia="Calibri" w:hAnsi="Times New Roman" w:cs="Times New Roman"/>
                <w:b/>
                <w:bCs/>
              </w:rPr>
              <w:t>3</w:t>
            </w:r>
          </w:p>
        </w:tc>
        <w:tc>
          <w:tcPr>
            <w:tcW w:w="2145" w:type="dxa"/>
            <w:tcBorders>
              <w:top w:val="nil"/>
              <w:left w:val="nil"/>
              <w:bottom w:val="single" w:sz="7" w:space="0" w:color="000000"/>
              <w:right w:val="single" w:sz="7" w:space="0" w:color="000000"/>
            </w:tcBorders>
            <w:tcMar>
              <w:top w:w="0" w:type="dxa"/>
              <w:left w:w="100" w:type="dxa"/>
              <w:bottom w:w="0" w:type="dxa"/>
              <w:right w:w="100" w:type="dxa"/>
            </w:tcMar>
          </w:tcPr>
          <w:p w:rsidR="008141FE" w:rsidRPr="00D84582" w:rsidRDefault="00D84582">
            <w:pPr>
              <w:widowControl w:val="0"/>
              <w:spacing w:before="240" w:after="200"/>
              <w:jc w:val="both"/>
              <w:rPr>
                <w:rFonts w:ascii="Times New Roman" w:eastAsia="Calibri" w:hAnsi="Times New Roman" w:cs="Times New Roman"/>
              </w:rPr>
            </w:pPr>
            <w:r w:rsidRPr="00D84582">
              <w:rPr>
                <w:rFonts w:ascii="Times New Roman" w:eastAsia="Calibri" w:hAnsi="Times New Roman" w:cs="Times New Roman"/>
              </w:rPr>
              <w:t>Develop questions for the knowledge assessment questionnaire (pre-/post-training assessment)</w:t>
            </w:r>
          </w:p>
        </w:tc>
        <w:tc>
          <w:tcPr>
            <w:tcW w:w="2985" w:type="dxa"/>
            <w:tcBorders>
              <w:top w:val="nil"/>
              <w:left w:val="nil"/>
              <w:bottom w:val="single" w:sz="7" w:space="0" w:color="000000"/>
              <w:right w:val="single" w:sz="7" w:space="0" w:color="000000"/>
            </w:tcBorders>
            <w:tcMar>
              <w:top w:w="0" w:type="dxa"/>
              <w:left w:w="100" w:type="dxa"/>
              <w:bottom w:w="0" w:type="dxa"/>
              <w:right w:w="100" w:type="dxa"/>
            </w:tcMar>
          </w:tcPr>
          <w:p w:rsidR="008141FE" w:rsidRPr="00D84582" w:rsidRDefault="00D84582">
            <w:pPr>
              <w:widowControl w:val="0"/>
              <w:spacing w:before="240" w:after="200"/>
              <w:jc w:val="both"/>
              <w:rPr>
                <w:rFonts w:ascii="Times New Roman" w:eastAsia="Calibri" w:hAnsi="Times New Roman" w:cs="Times New Roman"/>
              </w:rPr>
            </w:pPr>
            <w:r w:rsidRPr="00D84582">
              <w:rPr>
                <w:rFonts w:ascii="Times New Roman" w:eastAsia="Calibri" w:hAnsi="Times New Roman" w:cs="Times New Roman"/>
              </w:rPr>
              <w:t>Word document containing a list of questions / closed-ended questions / with answer options</w:t>
            </w:r>
          </w:p>
        </w:tc>
        <w:tc>
          <w:tcPr>
            <w:tcW w:w="2625" w:type="dxa"/>
            <w:tcBorders>
              <w:top w:val="nil"/>
              <w:left w:val="nil"/>
              <w:bottom w:val="single" w:sz="7" w:space="0" w:color="000000"/>
              <w:right w:val="single" w:sz="7" w:space="0" w:color="000000"/>
            </w:tcBorders>
            <w:tcMar>
              <w:top w:w="0" w:type="dxa"/>
              <w:left w:w="100" w:type="dxa"/>
              <w:bottom w:w="0" w:type="dxa"/>
              <w:right w:w="100" w:type="dxa"/>
            </w:tcMar>
          </w:tcPr>
          <w:p w:rsidR="008141FE" w:rsidRPr="00D84582" w:rsidRDefault="00D84582">
            <w:pPr>
              <w:widowControl w:val="0"/>
              <w:spacing w:before="240" w:after="200"/>
              <w:jc w:val="both"/>
              <w:rPr>
                <w:rFonts w:ascii="Times New Roman" w:eastAsia="Calibri" w:hAnsi="Times New Roman" w:cs="Times New Roman"/>
              </w:rPr>
            </w:pPr>
            <w:r w:rsidRPr="00D84582">
              <w:rPr>
                <w:rFonts w:ascii="Times New Roman" w:eastAsia="Calibri" w:hAnsi="Times New Roman" w:cs="Times New Roman"/>
              </w:rPr>
              <w:t>A list of questions for pre- and post-training surveys has been develop</w:t>
            </w:r>
            <w:r w:rsidRPr="00D84582">
              <w:rPr>
                <w:rFonts w:ascii="Times New Roman" w:eastAsia="Calibri" w:hAnsi="Times New Roman" w:cs="Times New Roman"/>
              </w:rPr>
              <w:t>ed and provided to the project team to assess participants’ level of understanding of the material presented during the training</w:t>
            </w:r>
          </w:p>
        </w:tc>
        <w:tc>
          <w:tcPr>
            <w:tcW w:w="1905" w:type="dxa"/>
            <w:tcBorders>
              <w:top w:val="nil"/>
              <w:left w:val="nil"/>
              <w:bottom w:val="single" w:sz="7" w:space="0" w:color="000000"/>
              <w:right w:val="single" w:sz="7" w:space="0" w:color="000000"/>
            </w:tcBorders>
            <w:tcMar>
              <w:top w:w="0" w:type="dxa"/>
              <w:left w:w="100" w:type="dxa"/>
              <w:bottom w:w="0" w:type="dxa"/>
              <w:right w:w="100" w:type="dxa"/>
            </w:tcMar>
          </w:tcPr>
          <w:p w:rsidR="008141FE" w:rsidRPr="00D84582" w:rsidRDefault="00D84582">
            <w:pPr>
              <w:widowControl w:val="0"/>
              <w:spacing w:before="240" w:after="200"/>
              <w:jc w:val="both"/>
              <w:rPr>
                <w:rFonts w:ascii="Times New Roman" w:eastAsia="Calibri" w:hAnsi="Times New Roman" w:cs="Times New Roman"/>
              </w:rPr>
            </w:pPr>
            <w:r w:rsidRPr="00D84582">
              <w:rPr>
                <w:rFonts w:ascii="Times New Roman" w:eastAsia="Calibri" w:hAnsi="Times New Roman" w:cs="Times New Roman"/>
              </w:rPr>
              <w:t>14 days before the training date</w:t>
            </w:r>
          </w:p>
        </w:tc>
      </w:tr>
      <w:tr w:rsidR="008141FE" w:rsidRPr="00D84582">
        <w:trPr>
          <w:trHeight w:val="1950"/>
        </w:trPr>
        <w:tc>
          <w:tcPr>
            <w:tcW w:w="52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rsidR="008141FE" w:rsidRPr="00D84582" w:rsidRDefault="00D84582">
            <w:pPr>
              <w:widowControl w:val="0"/>
              <w:spacing w:before="240" w:after="200"/>
              <w:jc w:val="both"/>
              <w:rPr>
                <w:rFonts w:ascii="Times New Roman" w:eastAsia="Calibri" w:hAnsi="Times New Roman" w:cs="Times New Roman"/>
                <w:b/>
                <w:bCs/>
              </w:rPr>
            </w:pPr>
            <w:r w:rsidRPr="00D84582">
              <w:rPr>
                <w:rFonts w:ascii="Times New Roman" w:eastAsia="Calibri" w:hAnsi="Times New Roman" w:cs="Times New Roman"/>
                <w:b/>
                <w:bCs/>
              </w:rPr>
              <w:t>4</w:t>
            </w:r>
          </w:p>
        </w:tc>
        <w:tc>
          <w:tcPr>
            <w:tcW w:w="2145" w:type="dxa"/>
            <w:tcBorders>
              <w:top w:val="nil"/>
              <w:left w:val="nil"/>
              <w:bottom w:val="single" w:sz="7" w:space="0" w:color="000000"/>
              <w:right w:val="single" w:sz="7" w:space="0" w:color="000000"/>
            </w:tcBorders>
            <w:tcMar>
              <w:top w:w="0" w:type="dxa"/>
              <w:left w:w="100" w:type="dxa"/>
              <w:bottom w:w="0" w:type="dxa"/>
              <w:right w:w="100" w:type="dxa"/>
            </w:tcMar>
          </w:tcPr>
          <w:p w:rsidR="008141FE" w:rsidRPr="00D84582" w:rsidRDefault="00D84582">
            <w:pPr>
              <w:widowControl w:val="0"/>
              <w:spacing w:before="240" w:after="200"/>
              <w:jc w:val="both"/>
              <w:rPr>
                <w:rFonts w:ascii="Times New Roman" w:eastAsia="Calibri" w:hAnsi="Times New Roman" w:cs="Times New Roman"/>
              </w:rPr>
            </w:pPr>
            <w:r w:rsidRPr="00D84582">
              <w:rPr>
                <w:rFonts w:ascii="Times New Roman" w:eastAsia="Calibri" w:hAnsi="Times New Roman" w:cs="Times New Roman"/>
              </w:rPr>
              <w:t>Develop handout materials (brief summary) on the training topic</w:t>
            </w:r>
          </w:p>
        </w:tc>
        <w:tc>
          <w:tcPr>
            <w:tcW w:w="2985" w:type="dxa"/>
            <w:tcBorders>
              <w:top w:val="nil"/>
              <w:left w:val="nil"/>
              <w:bottom w:val="single" w:sz="7" w:space="0" w:color="000000"/>
              <w:right w:val="single" w:sz="7" w:space="0" w:color="000000"/>
            </w:tcBorders>
            <w:tcMar>
              <w:top w:w="0" w:type="dxa"/>
              <w:left w:w="100" w:type="dxa"/>
              <w:bottom w:w="0" w:type="dxa"/>
              <w:right w:w="100" w:type="dxa"/>
            </w:tcMar>
          </w:tcPr>
          <w:p w:rsidR="008141FE" w:rsidRPr="00D84582" w:rsidRDefault="00D84582">
            <w:pPr>
              <w:widowControl w:val="0"/>
              <w:spacing w:before="240" w:after="200"/>
              <w:jc w:val="both"/>
              <w:rPr>
                <w:rFonts w:ascii="Times New Roman" w:eastAsia="Calibri" w:hAnsi="Times New Roman" w:cs="Times New Roman"/>
              </w:rPr>
            </w:pPr>
            <w:r w:rsidRPr="00D84582">
              <w:rPr>
                <w:rFonts w:ascii="Times New Roman" w:eastAsia="Calibri" w:hAnsi="Times New Roman" w:cs="Times New Roman"/>
              </w:rPr>
              <w:t>Electronic document in Word format, or PDF if the file has been professionally laid out</w:t>
            </w:r>
          </w:p>
        </w:tc>
        <w:tc>
          <w:tcPr>
            <w:tcW w:w="2625" w:type="dxa"/>
            <w:tcBorders>
              <w:top w:val="nil"/>
              <w:left w:val="nil"/>
              <w:bottom w:val="single" w:sz="7" w:space="0" w:color="000000"/>
              <w:right w:val="single" w:sz="7" w:space="0" w:color="000000"/>
            </w:tcBorders>
            <w:tcMar>
              <w:top w:w="0" w:type="dxa"/>
              <w:left w:w="100" w:type="dxa"/>
              <w:bottom w:w="0" w:type="dxa"/>
              <w:right w:w="100" w:type="dxa"/>
            </w:tcMar>
          </w:tcPr>
          <w:p w:rsidR="008141FE" w:rsidRPr="00D84582" w:rsidRDefault="00D84582">
            <w:pPr>
              <w:widowControl w:val="0"/>
              <w:spacing w:before="240" w:after="200"/>
              <w:jc w:val="both"/>
              <w:rPr>
                <w:rFonts w:ascii="Times New Roman" w:eastAsia="Calibri" w:hAnsi="Times New Roman" w:cs="Times New Roman"/>
              </w:rPr>
            </w:pPr>
            <w:r w:rsidRPr="00D84582">
              <w:rPr>
                <w:rFonts w:ascii="Times New Roman" w:eastAsia="Calibri" w:hAnsi="Times New Roman" w:cs="Times New Roman"/>
              </w:rPr>
              <w:t>Handout materials on artificial intelligence, workflow optimisation and digitalisation have been developed for participants. The materials include practical recommendat</w:t>
            </w:r>
            <w:r w:rsidRPr="00D84582">
              <w:rPr>
                <w:rFonts w:ascii="Times New Roman" w:eastAsia="Calibri" w:hAnsi="Times New Roman" w:cs="Times New Roman"/>
              </w:rPr>
              <w:t xml:space="preserve">ions, examples/templates, guidance on selecting digital tools, prompt examples, workflow optimisation and automation schemes, and recommendations for the safe and responsible use of </w:t>
            </w:r>
            <w:r w:rsidRPr="00D84582">
              <w:rPr>
                <w:rFonts w:ascii="Times New Roman" w:eastAsia="Calibri" w:hAnsi="Times New Roman" w:cs="Times New Roman"/>
              </w:rPr>
              <w:lastRenderedPageBreak/>
              <w:t>AI. An electronic version of the handout materials has been provided to th</w:t>
            </w:r>
            <w:r w:rsidRPr="00D84582">
              <w:rPr>
                <w:rFonts w:ascii="Times New Roman" w:eastAsia="Calibri" w:hAnsi="Times New Roman" w:cs="Times New Roman"/>
              </w:rPr>
              <w:t>e project team.</w:t>
            </w:r>
          </w:p>
        </w:tc>
        <w:tc>
          <w:tcPr>
            <w:tcW w:w="1905" w:type="dxa"/>
            <w:tcBorders>
              <w:top w:val="nil"/>
              <w:left w:val="nil"/>
              <w:bottom w:val="single" w:sz="7" w:space="0" w:color="000000"/>
              <w:right w:val="single" w:sz="7" w:space="0" w:color="000000"/>
            </w:tcBorders>
            <w:tcMar>
              <w:top w:w="0" w:type="dxa"/>
              <w:left w:w="100" w:type="dxa"/>
              <w:bottom w:w="0" w:type="dxa"/>
              <w:right w:w="100" w:type="dxa"/>
            </w:tcMar>
          </w:tcPr>
          <w:p w:rsidR="008141FE" w:rsidRPr="00D84582" w:rsidRDefault="00D84582">
            <w:pPr>
              <w:widowControl w:val="0"/>
              <w:spacing w:before="240" w:after="200"/>
              <w:jc w:val="both"/>
              <w:rPr>
                <w:rFonts w:ascii="Times New Roman" w:eastAsia="Calibri" w:hAnsi="Times New Roman" w:cs="Times New Roman"/>
              </w:rPr>
            </w:pPr>
            <w:r w:rsidRPr="00D84582">
              <w:rPr>
                <w:rFonts w:ascii="Times New Roman" w:eastAsia="Calibri" w:hAnsi="Times New Roman" w:cs="Times New Roman"/>
              </w:rPr>
              <w:lastRenderedPageBreak/>
              <w:t>14 days before the training date</w:t>
            </w:r>
          </w:p>
        </w:tc>
      </w:tr>
      <w:tr w:rsidR="008141FE" w:rsidRPr="00D84582">
        <w:trPr>
          <w:trHeight w:val="3675"/>
        </w:trPr>
        <w:tc>
          <w:tcPr>
            <w:tcW w:w="52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rsidR="008141FE" w:rsidRPr="00D84582" w:rsidRDefault="00D84582">
            <w:pPr>
              <w:widowControl w:val="0"/>
              <w:spacing w:before="240" w:after="200"/>
              <w:jc w:val="both"/>
              <w:rPr>
                <w:rFonts w:ascii="Times New Roman" w:eastAsia="Calibri" w:hAnsi="Times New Roman" w:cs="Times New Roman"/>
                <w:b/>
                <w:bCs/>
              </w:rPr>
            </w:pPr>
            <w:r w:rsidRPr="00D84582">
              <w:rPr>
                <w:rFonts w:ascii="Times New Roman" w:eastAsia="Calibri" w:hAnsi="Times New Roman" w:cs="Times New Roman"/>
                <w:b/>
                <w:bCs/>
              </w:rPr>
              <w:t>5</w:t>
            </w:r>
          </w:p>
        </w:tc>
        <w:tc>
          <w:tcPr>
            <w:tcW w:w="2145" w:type="dxa"/>
            <w:tcBorders>
              <w:top w:val="nil"/>
              <w:left w:val="nil"/>
              <w:bottom w:val="single" w:sz="7" w:space="0" w:color="000000"/>
              <w:right w:val="single" w:sz="7" w:space="0" w:color="000000"/>
            </w:tcBorders>
            <w:tcMar>
              <w:top w:w="0" w:type="dxa"/>
              <w:left w:w="100" w:type="dxa"/>
              <w:bottom w:w="0" w:type="dxa"/>
              <w:right w:w="100" w:type="dxa"/>
            </w:tcMar>
          </w:tcPr>
          <w:p w:rsidR="008141FE" w:rsidRPr="00D84582" w:rsidRDefault="00D84582">
            <w:pPr>
              <w:widowControl w:val="0"/>
              <w:spacing w:before="240" w:after="200"/>
              <w:jc w:val="both"/>
              <w:rPr>
                <w:rFonts w:ascii="Times New Roman" w:eastAsia="Calibri" w:hAnsi="Times New Roman" w:cs="Times New Roman"/>
              </w:rPr>
            </w:pPr>
            <w:r w:rsidRPr="00D84582">
              <w:rPr>
                <w:rFonts w:ascii="Times New Roman" w:eastAsia="Calibri" w:hAnsi="Times New Roman" w:cs="Times New Roman"/>
              </w:rPr>
              <w:t>Prepare a presentation for the online training using the project template</w:t>
            </w:r>
          </w:p>
        </w:tc>
        <w:tc>
          <w:tcPr>
            <w:tcW w:w="2985" w:type="dxa"/>
            <w:tcBorders>
              <w:top w:val="nil"/>
              <w:left w:val="nil"/>
              <w:bottom w:val="single" w:sz="7" w:space="0" w:color="000000"/>
              <w:right w:val="single" w:sz="7" w:space="0" w:color="000000"/>
            </w:tcBorders>
            <w:tcMar>
              <w:top w:w="0" w:type="dxa"/>
              <w:left w:w="100" w:type="dxa"/>
              <w:bottom w:w="0" w:type="dxa"/>
              <w:right w:w="100" w:type="dxa"/>
            </w:tcMar>
          </w:tcPr>
          <w:p w:rsidR="008141FE" w:rsidRPr="00D84582" w:rsidRDefault="00D84582">
            <w:pPr>
              <w:widowControl w:val="0"/>
              <w:spacing w:before="240" w:after="200"/>
              <w:jc w:val="both"/>
              <w:rPr>
                <w:rFonts w:ascii="Times New Roman" w:eastAsia="Calibri" w:hAnsi="Times New Roman" w:cs="Times New Roman"/>
              </w:rPr>
            </w:pPr>
            <w:r w:rsidRPr="00D84582">
              <w:rPr>
                <w:rFonts w:ascii="Times New Roman" w:eastAsia="Calibri" w:hAnsi="Times New Roman" w:cs="Times New Roman"/>
              </w:rPr>
              <w:t>PowerPoint presentation</w:t>
            </w:r>
          </w:p>
        </w:tc>
        <w:tc>
          <w:tcPr>
            <w:tcW w:w="2625" w:type="dxa"/>
            <w:tcBorders>
              <w:top w:val="nil"/>
              <w:left w:val="nil"/>
              <w:bottom w:val="single" w:sz="7" w:space="0" w:color="000000"/>
              <w:right w:val="single" w:sz="7" w:space="0" w:color="000000"/>
            </w:tcBorders>
            <w:tcMar>
              <w:top w:w="0" w:type="dxa"/>
              <w:left w:w="100" w:type="dxa"/>
              <w:bottom w:w="0" w:type="dxa"/>
              <w:right w:w="100" w:type="dxa"/>
            </w:tcMar>
          </w:tcPr>
          <w:p w:rsidR="008141FE" w:rsidRPr="00D84582" w:rsidRDefault="00D84582">
            <w:pPr>
              <w:widowControl w:val="0"/>
              <w:spacing w:before="240" w:after="200"/>
              <w:jc w:val="both"/>
              <w:rPr>
                <w:rFonts w:ascii="Times New Roman" w:eastAsia="Calibri" w:hAnsi="Times New Roman" w:cs="Times New Roman"/>
              </w:rPr>
            </w:pPr>
            <w:r w:rsidRPr="00D84582">
              <w:rPr>
                <w:rFonts w:ascii="Times New Roman" w:eastAsia="Calibri" w:hAnsi="Times New Roman" w:cs="Times New Roman"/>
              </w:rPr>
              <w:t>A presentation covering all topics included in the training programme has been prepared. The presentation is easy to follow, not overloaded with text and includes visual elements. The presentation has been provided to the project team for distribution to p</w:t>
            </w:r>
            <w:r w:rsidRPr="00D84582">
              <w:rPr>
                <w:rFonts w:ascii="Times New Roman" w:eastAsia="Calibri" w:hAnsi="Times New Roman" w:cs="Times New Roman"/>
              </w:rPr>
              <w:t>articipants.</w:t>
            </w:r>
          </w:p>
        </w:tc>
        <w:tc>
          <w:tcPr>
            <w:tcW w:w="1905" w:type="dxa"/>
            <w:tcBorders>
              <w:top w:val="nil"/>
              <w:left w:val="nil"/>
              <w:bottom w:val="single" w:sz="7" w:space="0" w:color="000000"/>
              <w:right w:val="single" w:sz="7" w:space="0" w:color="000000"/>
            </w:tcBorders>
            <w:tcMar>
              <w:top w:w="0" w:type="dxa"/>
              <w:left w:w="100" w:type="dxa"/>
              <w:bottom w:w="0" w:type="dxa"/>
              <w:right w:w="100" w:type="dxa"/>
            </w:tcMar>
          </w:tcPr>
          <w:p w:rsidR="008141FE" w:rsidRPr="00D84582" w:rsidRDefault="00D84582">
            <w:pPr>
              <w:widowControl w:val="0"/>
              <w:spacing w:before="240" w:after="200"/>
              <w:jc w:val="both"/>
              <w:rPr>
                <w:rFonts w:ascii="Times New Roman" w:eastAsia="Calibri" w:hAnsi="Times New Roman" w:cs="Times New Roman"/>
              </w:rPr>
            </w:pPr>
            <w:r w:rsidRPr="00D84582">
              <w:rPr>
                <w:rFonts w:ascii="Times New Roman" w:eastAsia="Calibri" w:hAnsi="Times New Roman" w:cs="Times New Roman"/>
              </w:rPr>
              <w:t>14 days before the training date</w:t>
            </w:r>
          </w:p>
        </w:tc>
      </w:tr>
      <w:tr w:rsidR="008141FE" w:rsidRPr="00D84582">
        <w:trPr>
          <w:trHeight w:val="2235"/>
        </w:trPr>
        <w:tc>
          <w:tcPr>
            <w:tcW w:w="52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rsidR="008141FE" w:rsidRPr="00D84582" w:rsidRDefault="00D84582">
            <w:pPr>
              <w:widowControl w:val="0"/>
              <w:spacing w:before="240" w:after="200"/>
              <w:jc w:val="both"/>
              <w:rPr>
                <w:rFonts w:ascii="Times New Roman" w:eastAsia="Calibri" w:hAnsi="Times New Roman" w:cs="Times New Roman"/>
                <w:b/>
                <w:bCs/>
              </w:rPr>
            </w:pPr>
            <w:r w:rsidRPr="00D84582">
              <w:rPr>
                <w:rFonts w:ascii="Times New Roman" w:eastAsia="Calibri" w:hAnsi="Times New Roman" w:cs="Times New Roman"/>
                <w:b/>
                <w:bCs/>
              </w:rPr>
              <w:t>6</w:t>
            </w:r>
          </w:p>
        </w:tc>
        <w:tc>
          <w:tcPr>
            <w:tcW w:w="2145" w:type="dxa"/>
            <w:tcBorders>
              <w:top w:val="nil"/>
              <w:left w:val="nil"/>
              <w:bottom w:val="single" w:sz="7" w:space="0" w:color="000000"/>
              <w:right w:val="single" w:sz="7" w:space="0" w:color="000000"/>
            </w:tcBorders>
            <w:tcMar>
              <w:top w:w="0" w:type="dxa"/>
              <w:left w:w="100" w:type="dxa"/>
              <w:bottom w:w="0" w:type="dxa"/>
              <w:right w:w="100" w:type="dxa"/>
            </w:tcMar>
          </w:tcPr>
          <w:p w:rsidR="008141FE" w:rsidRPr="00D84582" w:rsidRDefault="00D84582">
            <w:pPr>
              <w:widowControl w:val="0"/>
              <w:spacing w:before="240" w:after="200"/>
              <w:jc w:val="both"/>
              <w:rPr>
                <w:rFonts w:ascii="Times New Roman" w:eastAsia="Calibri" w:hAnsi="Times New Roman" w:cs="Times New Roman"/>
              </w:rPr>
            </w:pPr>
            <w:r w:rsidRPr="00D84582">
              <w:rPr>
                <w:rFonts w:ascii="Times New Roman" w:eastAsia="Calibri" w:hAnsi="Times New Roman" w:cs="Times New Roman"/>
              </w:rPr>
              <w:t>Develop practical exercises for training participants to practise their skills</w:t>
            </w:r>
          </w:p>
        </w:tc>
        <w:tc>
          <w:tcPr>
            <w:tcW w:w="2985" w:type="dxa"/>
            <w:tcBorders>
              <w:top w:val="nil"/>
              <w:left w:val="nil"/>
              <w:bottom w:val="single" w:sz="7" w:space="0" w:color="000000"/>
              <w:right w:val="single" w:sz="7" w:space="0" w:color="000000"/>
            </w:tcBorders>
            <w:tcMar>
              <w:top w:w="0" w:type="dxa"/>
              <w:left w:w="100" w:type="dxa"/>
              <w:bottom w:w="0" w:type="dxa"/>
              <w:right w:w="100" w:type="dxa"/>
            </w:tcMar>
          </w:tcPr>
          <w:p w:rsidR="008141FE" w:rsidRPr="00D84582" w:rsidRDefault="00D84582">
            <w:pPr>
              <w:widowControl w:val="0"/>
              <w:spacing w:before="240" w:after="200"/>
              <w:jc w:val="both"/>
              <w:rPr>
                <w:rFonts w:ascii="Times New Roman" w:eastAsia="Calibri" w:hAnsi="Times New Roman" w:cs="Times New Roman"/>
              </w:rPr>
            </w:pPr>
            <w:r w:rsidRPr="00D84582">
              <w:rPr>
                <w:rFonts w:ascii="Times New Roman" w:eastAsia="Calibri" w:hAnsi="Times New Roman" w:cs="Times New Roman"/>
              </w:rPr>
              <w:t>File containing practical exercises, case studies, templates and solutions/recommended approaches</w:t>
            </w:r>
          </w:p>
        </w:tc>
        <w:tc>
          <w:tcPr>
            <w:tcW w:w="2625" w:type="dxa"/>
            <w:tcBorders>
              <w:top w:val="nil"/>
              <w:left w:val="nil"/>
              <w:bottom w:val="single" w:sz="7" w:space="0" w:color="000000"/>
              <w:right w:val="single" w:sz="7" w:space="0" w:color="000000"/>
            </w:tcBorders>
            <w:tcMar>
              <w:top w:w="0" w:type="dxa"/>
              <w:left w:w="100" w:type="dxa"/>
              <w:bottom w:w="0" w:type="dxa"/>
              <w:right w:w="100" w:type="dxa"/>
            </w:tcMar>
          </w:tcPr>
          <w:p w:rsidR="008141FE" w:rsidRPr="00D84582" w:rsidRDefault="00D84582">
            <w:pPr>
              <w:widowControl w:val="0"/>
              <w:spacing w:before="240" w:after="200"/>
              <w:jc w:val="both"/>
              <w:rPr>
                <w:rFonts w:ascii="Times New Roman" w:eastAsia="Calibri" w:hAnsi="Times New Roman" w:cs="Times New Roman"/>
              </w:rPr>
            </w:pPr>
            <w:r w:rsidRPr="00D84582">
              <w:rPr>
                <w:rFonts w:ascii="Times New Roman" w:eastAsia="Calibri" w:hAnsi="Times New Roman" w:cs="Times New Roman"/>
              </w:rPr>
              <w:t>Practical exercises have been developed and incorporated into the training programme to build skills in analysing workflows, identifying opportunities for optimisation and automation, creating effective prompts for AI, using AI to work with texts, document</w:t>
            </w:r>
            <w:r w:rsidRPr="00D84582">
              <w:rPr>
                <w:rFonts w:ascii="Times New Roman" w:eastAsia="Calibri" w:hAnsi="Times New Roman" w:cs="Times New Roman"/>
              </w:rPr>
              <w:t>s, data and communications, designing simple digital/automated scenarios, selecting appropriate tools, and assessing risks, confidentiality and output quality.</w:t>
            </w:r>
          </w:p>
        </w:tc>
        <w:tc>
          <w:tcPr>
            <w:tcW w:w="1905" w:type="dxa"/>
            <w:tcBorders>
              <w:top w:val="nil"/>
              <w:left w:val="nil"/>
              <w:bottom w:val="single" w:sz="7" w:space="0" w:color="000000"/>
              <w:right w:val="single" w:sz="7" w:space="0" w:color="000000"/>
            </w:tcBorders>
            <w:tcMar>
              <w:top w:w="0" w:type="dxa"/>
              <w:left w:w="100" w:type="dxa"/>
              <w:bottom w:w="0" w:type="dxa"/>
              <w:right w:w="100" w:type="dxa"/>
            </w:tcMar>
          </w:tcPr>
          <w:p w:rsidR="008141FE" w:rsidRPr="00D84582" w:rsidRDefault="00D84582">
            <w:pPr>
              <w:widowControl w:val="0"/>
              <w:spacing w:before="240" w:after="200"/>
              <w:jc w:val="both"/>
              <w:rPr>
                <w:rFonts w:ascii="Times New Roman" w:eastAsia="Calibri" w:hAnsi="Times New Roman" w:cs="Times New Roman"/>
              </w:rPr>
            </w:pPr>
            <w:r w:rsidRPr="00D84582">
              <w:rPr>
                <w:rFonts w:ascii="Times New Roman" w:eastAsia="Calibri" w:hAnsi="Times New Roman" w:cs="Times New Roman"/>
              </w:rPr>
              <w:t>14 days before the training date.</w:t>
            </w:r>
          </w:p>
        </w:tc>
      </w:tr>
      <w:tr w:rsidR="008141FE" w:rsidRPr="00D84582">
        <w:trPr>
          <w:trHeight w:val="2520"/>
        </w:trPr>
        <w:tc>
          <w:tcPr>
            <w:tcW w:w="52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rsidR="008141FE" w:rsidRPr="00D84582" w:rsidRDefault="00D84582">
            <w:pPr>
              <w:widowControl w:val="0"/>
              <w:spacing w:before="240" w:after="200"/>
              <w:jc w:val="both"/>
              <w:rPr>
                <w:rFonts w:ascii="Times New Roman" w:eastAsia="Calibri" w:hAnsi="Times New Roman" w:cs="Times New Roman"/>
                <w:b/>
                <w:bCs/>
              </w:rPr>
            </w:pPr>
            <w:r w:rsidRPr="00D84582">
              <w:rPr>
                <w:rFonts w:ascii="Times New Roman" w:eastAsia="Calibri" w:hAnsi="Times New Roman" w:cs="Times New Roman"/>
                <w:b/>
                <w:bCs/>
              </w:rPr>
              <w:t>7</w:t>
            </w:r>
          </w:p>
        </w:tc>
        <w:tc>
          <w:tcPr>
            <w:tcW w:w="2145" w:type="dxa"/>
            <w:tcBorders>
              <w:top w:val="nil"/>
              <w:left w:val="nil"/>
              <w:bottom w:val="single" w:sz="7" w:space="0" w:color="000000"/>
              <w:right w:val="single" w:sz="7" w:space="0" w:color="000000"/>
            </w:tcBorders>
            <w:tcMar>
              <w:top w:w="0" w:type="dxa"/>
              <w:left w:w="100" w:type="dxa"/>
              <w:bottom w:w="0" w:type="dxa"/>
              <w:right w:w="100" w:type="dxa"/>
            </w:tcMar>
          </w:tcPr>
          <w:p w:rsidR="008141FE" w:rsidRPr="00D84582" w:rsidRDefault="00D84582">
            <w:pPr>
              <w:widowControl w:val="0"/>
              <w:spacing w:before="240" w:after="200"/>
              <w:jc w:val="both"/>
              <w:rPr>
                <w:rFonts w:ascii="Times New Roman" w:eastAsia="Calibri" w:hAnsi="Times New Roman" w:cs="Times New Roman"/>
              </w:rPr>
            </w:pPr>
            <w:r w:rsidRPr="00D84582">
              <w:rPr>
                <w:rFonts w:ascii="Times New Roman" w:eastAsia="Calibri" w:hAnsi="Times New Roman" w:cs="Times New Roman"/>
              </w:rPr>
              <w:t>Deliver the online training</w:t>
            </w:r>
          </w:p>
        </w:tc>
        <w:tc>
          <w:tcPr>
            <w:tcW w:w="2985" w:type="dxa"/>
            <w:tcBorders>
              <w:top w:val="nil"/>
              <w:left w:val="nil"/>
              <w:bottom w:val="single" w:sz="7" w:space="0" w:color="000000"/>
              <w:right w:val="single" w:sz="7" w:space="0" w:color="000000"/>
            </w:tcBorders>
            <w:tcMar>
              <w:top w:w="0" w:type="dxa"/>
              <w:left w:w="100" w:type="dxa"/>
              <w:bottom w:w="0" w:type="dxa"/>
              <w:right w:w="100" w:type="dxa"/>
            </w:tcMar>
          </w:tcPr>
          <w:p w:rsidR="008141FE" w:rsidRPr="00D84582" w:rsidRDefault="00D84582">
            <w:pPr>
              <w:widowControl w:val="0"/>
              <w:spacing w:before="240" w:after="200"/>
              <w:jc w:val="both"/>
              <w:rPr>
                <w:rFonts w:ascii="Times New Roman" w:eastAsia="Calibri" w:hAnsi="Times New Roman" w:cs="Times New Roman"/>
              </w:rPr>
            </w:pPr>
            <w:r w:rsidRPr="00D84582">
              <w:rPr>
                <w:rFonts w:ascii="Times New Roman" w:eastAsia="Calibri" w:hAnsi="Times New Roman" w:cs="Times New Roman"/>
              </w:rPr>
              <w:t xml:space="preserve">A two-day online training of 3 hours per day has been delivered via ZOOM. The training used a presentation, practical exercises and case studies on the use of artificial intelligence, workflow optimisation and digitalisation, and participants received </w:t>
            </w:r>
            <w:r w:rsidRPr="00D84582">
              <w:rPr>
                <w:rFonts w:ascii="Times New Roman" w:eastAsia="Calibri" w:hAnsi="Times New Roman" w:cs="Times New Roman"/>
              </w:rPr>
              <w:lastRenderedPageBreak/>
              <w:t>hand</w:t>
            </w:r>
            <w:r w:rsidRPr="00D84582">
              <w:rPr>
                <w:rFonts w:ascii="Times New Roman" w:eastAsia="Calibri" w:hAnsi="Times New Roman" w:cs="Times New Roman"/>
              </w:rPr>
              <w:t>out materials.</w:t>
            </w:r>
          </w:p>
        </w:tc>
        <w:tc>
          <w:tcPr>
            <w:tcW w:w="2625" w:type="dxa"/>
            <w:tcBorders>
              <w:top w:val="nil"/>
              <w:left w:val="nil"/>
              <w:bottom w:val="single" w:sz="7" w:space="0" w:color="000000"/>
              <w:right w:val="single" w:sz="7" w:space="0" w:color="000000"/>
            </w:tcBorders>
            <w:tcMar>
              <w:top w:w="0" w:type="dxa"/>
              <w:left w:w="100" w:type="dxa"/>
              <w:bottom w:w="0" w:type="dxa"/>
              <w:right w:w="100" w:type="dxa"/>
            </w:tcMar>
          </w:tcPr>
          <w:p w:rsidR="008141FE" w:rsidRPr="00D84582" w:rsidRDefault="00D84582">
            <w:pPr>
              <w:widowControl w:val="0"/>
              <w:spacing w:before="240" w:after="200"/>
              <w:jc w:val="both"/>
              <w:rPr>
                <w:rFonts w:ascii="Times New Roman" w:eastAsia="Calibri" w:hAnsi="Times New Roman" w:cs="Times New Roman"/>
              </w:rPr>
            </w:pPr>
            <w:r w:rsidRPr="00D84582">
              <w:rPr>
                <w:rFonts w:ascii="Times New Roman" w:eastAsia="Calibri" w:hAnsi="Times New Roman" w:cs="Times New Roman"/>
              </w:rPr>
              <w:lastRenderedPageBreak/>
              <w:t>One two-day online training has been delivered in full compliance with all requirements and components of the Terms of Reference.</w:t>
            </w:r>
          </w:p>
        </w:tc>
        <w:tc>
          <w:tcPr>
            <w:tcW w:w="1905" w:type="dxa"/>
            <w:tcBorders>
              <w:top w:val="nil"/>
              <w:left w:val="nil"/>
              <w:bottom w:val="single" w:sz="7" w:space="0" w:color="000000"/>
              <w:right w:val="single" w:sz="7" w:space="0" w:color="000000"/>
            </w:tcBorders>
            <w:tcMar>
              <w:top w:w="0" w:type="dxa"/>
              <w:left w:w="100" w:type="dxa"/>
              <w:bottom w:w="0" w:type="dxa"/>
              <w:right w:w="100" w:type="dxa"/>
            </w:tcMar>
          </w:tcPr>
          <w:p w:rsidR="008141FE" w:rsidRPr="00D84582" w:rsidRDefault="00D84582">
            <w:pPr>
              <w:spacing w:after="200" w:line="240" w:lineRule="auto"/>
              <w:jc w:val="both"/>
              <w:rPr>
                <w:rFonts w:ascii="Times New Roman" w:eastAsia="Calibri" w:hAnsi="Times New Roman" w:cs="Times New Roman"/>
              </w:rPr>
            </w:pPr>
            <w:r w:rsidRPr="00D84582">
              <w:rPr>
                <w:rFonts w:ascii="Times New Roman" w:eastAsia="Calibri" w:hAnsi="Times New Roman" w:cs="Times New Roman"/>
              </w:rPr>
              <w:t>March 2026 (specific dates to be agreed with the project team).</w:t>
            </w:r>
          </w:p>
        </w:tc>
      </w:tr>
      <w:tr w:rsidR="008141FE" w:rsidRPr="00D84582">
        <w:trPr>
          <w:trHeight w:val="2520"/>
        </w:trPr>
        <w:tc>
          <w:tcPr>
            <w:tcW w:w="5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8141FE" w:rsidRPr="00D84582" w:rsidRDefault="00D84582">
            <w:pPr>
              <w:widowControl w:val="0"/>
              <w:spacing w:after="200" w:line="259" w:lineRule="auto"/>
              <w:jc w:val="both"/>
              <w:rPr>
                <w:rFonts w:ascii="Times New Roman" w:eastAsia="Calibri" w:hAnsi="Times New Roman" w:cs="Times New Roman"/>
              </w:rPr>
            </w:pPr>
            <w:r w:rsidRPr="00D84582">
              <w:rPr>
                <w:rFonts w:ascii="Times New Roman" w:eastAsia="Calibri" w:hAnsi="Times New Roman" w:cs="Times New Roman"/>
              </w:rPr>
              <w:t>8</w:t>
            </w:r>
          </w:p>
        </w:tc>
        <w:tc>
          <w:tcPr>
            <w:tcW w:w="21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8141FE" w:rsidRPr="00D84582" w:rsidRDefault="00D84582">
            <w:pPr>
              <w:widowControl w:val="0"/>
              <w:spacing w:after="200" w:line="259" w:lineRule="auto"/>
              <w:jc w:val="both"/>
              <w:rPr>
                <w:rFonts w:ascii="Times New Roman" w:eastAsia="Calibri" w:hAnsi="Times New Roman" w:cs="Times New Roman"/>
              </w:rPr>
            </w:pPr>
            <w:r w:rsidRPr="00D84582">
              <w:rPr>
                <w:rFonts w:ascii="Times New Roman" w:eastAsia="Calibri" w:hAnsi="Times New Roman" w:cs="Times New Roman"/>
              </w:rPr>
              <w:t>Prepare a final report on the training results</w:t>
            </w:r>
          </w:p>
        </w:tc>
        <w:tc>
          <w:tcPr>
            <w:tcW w:w="2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8141FE" w:rsidRPr="00D84582" w:rsidRDefault="00D84582">
            <w:pPr>
              <w:widowControl w:val="0"/>
              <w:spacing w:after="200" w:line="259" w:lineRule="auto"/>
              <w:jc w:val="both"/>
              <w:rPr>
                <w:rFonts w:ascii="Times New Roman" w:eastAsia="Calibri" w:hAnsi="Times New Roman" w:cs="Times New Roman"/>
              </w:rPr>
            </w:pPr>
            <w:r w:rsidRPr="00D84582">
              <w:rPr>
                <w:rFonts w:ascii="Times New Roman" w:eastAsia="Calibri" w:hAnsi="Times New Roman" w:cs="Times New Roman"/>
              </w:rPr>
              <w:t>A report on the training delivered, prepared using the template provided by the Foundation.</w:t>
            </w:r>
          </w:p>
        </w:tc>
        <w:tc>
          <w:tcPr>
            <w:tcW w:w="26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8141FE" w:rsidRPr="00D84582" w:rsidRDefault="00D84582">
            <w:pPr>
              <w:widowControl w:val="0"/>
              <w:spacing w:after="200" w:line="259" w:lineRule="auto"/>
              <w:ind w:left="141"/>
              <w:jc w:val="both"/>
              <w:rPr>
                <w:rFonts w:ascii="Times New Roman" w:eastAsia="Calibri" w:hAnsi="Times New Roman" w:cs="Times New Roman"/>
              </w:rPr>
            </w:pPr>
            <w:r w:rsidRPr="00D84582">
              <w:rPr>
                <w:rFonts w:ascii="Times New Roman" w:eastAsia="Calibri" w:hAnsi="Times New Roman" w:cs="Times New Roman"/>
              </w:rPr>
              <w:t>A final report has been submitted containing a brief description of the sessions delivered, CSO participation, an ana</w:t>
            </w:r>
            <w:r w:rsidRPr="00D84582">
              <w:rPr>
                <w:rFonts w:ascii="Times New Roman" w:eastAsia="Calibri" w:hAnsi="Times New Roman" w:cs="Times New Roman"/>
              </w:rPr>
              <w:t>lysis of learning outcomes, participants’ key requests regarding the use of AI, optimisation, automation and digitalisation of workflows, and general recommendations.</w:t>
            </w:r>
          </w:p>
        </w:tc>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8141FE" w:rsidRPr="00D84582" w:rsidRDefault="00D84582">
            <w:pPr>
              <w:widowControl w:val="0"/>
              <w:spacing w:after="200" w:line="259" w:lineRule="auto"/>
              <w:jc w:val="both"/>
              <w:rPr>
                <w:rFonts w:ascii="Times New Roman" w:eastAsia="Calibri" w:hAnsi="Times New Roman" w:cs="Times New Roman"/>
              </w:rPr>
            </w:pPr>
            <w:r w:rsidRPr="00D84582">
              <w:rPr>
                <w:rFonts w:ascii="Times New Roman" w:eastAsia="Calibri" w:hAnsi="Times New Roman" w:cs="Times New Roman"/>
              </w:rPr>
              <w:t>no later than 5 business days after completion of the training</w:t>
            </w:r>
          </w:p>
        </w:tc>
      </w:tr>
    </w:tbl>
    <w:p w:rsidR="008141FE" w:rsidRPr="00D84582" w:rsidRDefault="008141FE">
      <w:pPr>
        <w:widowControl w:val="0"/>
        <w:spacing w:after="200" w:line="259" w:lineRule="auto"/>
        <w:ind w:left="720"/>
        <w:jc w:val="both"/>
        <w:rPr>
          <w:rFonts w:ascii="Times New Roman" w:eastAsia="Calibri" w:hAnsi="Times New Roman" w:cs="Times New Roman"/>
          <w:b/>
          <w:bCs/>
        </w:rPr>
      </w:pPr>
    </w:p>
    <w:p w:rsidR="008141FE" w:rsidRPr="00D84582" w:rsidRDefault="00D84582">
      <w:pPr>
        <w:widowControl w:val="0"/>
        <w:numPr>
          <w:ilvl w:val="0"/>
          <w:numId w:val="1"/>
        </w:numPr>
        <w:spacing w:after="200" w:line="240" w:lineRule="auto"/>
        <w:jc w:val="both"/>
        <w:rPr>
          <w:rFonts w:ascii="Times New Roman" w:eastAsia="Calibri" w:hAnsi="Times New Roman" w:cs="Times New Roman"/>
          <w:b/>
          <w:bCs/>
        </w:rPr>
      </w:pPr>
      <w:r w:rsidRPr="00D84582">
        <w:rPr>
          <w:rFonts w:ascii="Times New Roman" w:eastAsia="Calibri" w:hAnsi="Times New Roman" w:cs="Times New Roman"/>
          <w:b/>
          <w:bCs/>
        </w:rPr>
        <w:t xml:space="preserve">Reporting </w:t>
      </w:r>
    </w:p>
    <w:p w:rsidR="008141FE" w:rsidRPr="00D84582" w:rsidRDefault="00D84582">
      <w:pPr>
        <w:spacing w:after="200" w:line="240" w:lineRule="auto"/>
        <w:ind w:firstLine="568"/>
        <w:jc w:val="both"/>
        <w:rPr>
          <w:rFonts w:ascii="Times New Roman" w:eastAsia="Calibri" w:hAnsi="Times New Roman" w:cs="Times New Roman"/>
        </w:rPr>
      </w:pPr>
      <w:r w:rsidRPr="00D84582">
        <w:rPr>
          <w:rFonts w:ascii="Times New Roman" w:eastAsia="Calibri" w:hAnsi="Times New Roman" w:cs="Times New Roman"/>
        </w:rPr>
        <w:t>The Contractor shall submit reports on the implementation of the Terms of Reference in accordance with the technical specifications and the template provided by the Client.</w:t>
      </w:r>
    </w:p>
    <w:p w:rsidR="008141FE" w:rsidRPr="00D84582" w:rsidRDefault="00D84582">
      <w:pPr>
        <w:spacing w:after="200" w:line="240" w:lineRule="auto"/>
        <w:ind w:firstLine="568"/>
        <w:jc w:val="both"/>
        <w:rPr>
          <w:rFonts w:ascii="Times New Roman" w:eastAsia="Calibri" w:hAnsi="Times New Roman" w:cs="Times New Roman"/>
        </w:rPr>
      </w:pPr>
      <w:r w:rsidRPr="00D84582">
        <w:rPr>
          <w:rFonts w:ascii="Times New Roman" w:eastAsia="Calibri" w:hAnsi="Times New Roman" w:cs="Times New Roman"/>
        </w:rPr>
        <w:t xml:space="preserve">All services and deliverables must be provided in Ukrainian and sent to </w:t>
      </w:r>
      <w:hyperlink r:id="rId6">
        <w:r w:rsidRPr="00D84582">
          <w:rPr>
            <w:rFonts w:ascii="Times New Roman" w:eastAsia="Calibri" w:hAnsi="Times New Roman" w:cs="Times New Roman"/>
            <w:color w:val="1155CC"/>
            <w:u w:val="single"/>
          </w:rPr>
          <w:t>y.honchar@r2p.org.ua</w:t>
        </w:r>
      </w:hyperlink>
    </w:p>
    <w:p w:rsidR="008141FE" w:rsidRPr="00D84582" w:rsidRDefault="00D84582">
      <w:pPr>
        <w:spacing w:after="200" w:line="240" w:lineRule="auto"/>
        <w:ind w:firstLine="560"/>
        <w:jc w:val="both"/>
        <w:rPr>
          <w:rFonts w:ascii="Times New Roman" w:eastAsia="Calibri" w:hAnsi="Times New Roman" w:cs="Times New Roman"/>
        </w:rPr>
      </w:pPr>
      <w:r w:rsidRPr="00D84582">
        <w:rPr>
          <w:rFonts w:ascii="Times New Roman" w:eastAsia="Calibri" w:hAnsi="Times New Roman" w:cs="Times New Roman"/>
        </w:rPr>
        <w:t>Reports and all supporting materials produced by the Contractor under the contract shall be transferred to the Foundation free from any copyright encumbrances.</w:t>
      </w:r>
    </w:p>
    <w:p w:rsidR="008141FE" w:rsidRPr="00D84582" w:rsidRDefault="00D84582">
      <w:pPr>
        <w:numPr>
          <w:ilvl w:val="0"/>
          <w:numId w:val="1"/>
        </w:numPr>
        <w:spacing w:after="200" w:line="240" w:lineRule="auto"/>
        <w:jc w:val="both"/>
        <w:rPr>
          <w:rFonts w:ascii="Times New Roman" w:eastAsia="Calibri" w:hAnsi="Times New Roman" w:cs="Times New Roman"/>
          <w:b/>
          <w:bCs/>
        </w:rPr>
      </w:pPr>
      <w:r w:rsidRPr="00D84582">
        <w:rPr>
          <w:rFonts w:ascii="Times New Roman" w:eastAsia="Calibri" w:hAnsi="Times New Roman" w:cs="Times New Roman"/>
          <w:b/>
          <w:bCs/>
        </w:rPr>
        <w:t>Terms of Cooperation</w:t>
      </w:r>
    </w:p>
    <w:p w:rsidR="008141FE" w:rsidRPr="00D84582" w:rsidRDefault="00D84582">
      <w:pPr>
        <w:spacing w:after="200" w:line="240" w:lineRule="auto"/>
        <w:ind w:firstLine="700"/>
        <w:jc w:val="both"/>
        <w:rPr>
          <w:rFonts w:ascii="Times New Roman" w:eastAsia="Calibri" w:hAnsi="Times New Roman" w:cs="Times New Roman"/>
        </w:rPr>
      </w:pPr>
      <w:r w:rsidRPr="00D84582">
        <w:rPr>
          <w:rFonts w:ascii="Times New Roman" w:eastAsia="Calibri" w:hAnsi="Times New Roman" w:cs="Times New Roman"/>
        </w:rPr>
        <w:t>A tender bidder sh</w:t>
      </w:r>
      <w:r w:rsidRPr="00D84582">
        <w:rPr>
          <w:rFonts w:ascii="Times New Roman" w:eastAsia="Calibri" w:hAnsi="Times New Roman" w:cs="Times New Roman"/>
        </w:rPr>
        <w:t>all be an individual entrepreneur (hereinafter, FOP) submitting a proposal to participate in the tender. For the purposes of this tender, the Contractor is the person who will directly provide the services in accordance with the tender documentation and th</w:t>
      </w:r>
      <w:r w:rsidRPr="00D84582">
        <w:rPr>
          <w:rFonts w:ascii="Times New Roman" w:eastAsia="Calibri" w:hAnsi="Times New Roman" w:cs="Times New Roman"/>
        </w:rPr>
        <w:t>e concluded contract. Agencies operating as limited liability companies (LLCs) are also eligible to participate in the tender.</w:t>
      </w:r>
    </w:p>
    <w:p w:rsidR="008141FE" w:rsidRPr="00D84582" w:rsidRDefault="00D84582">
      <w:pPr>
        <w:spacing w:after="200" w:line="240" w:lineRule="auto"/>
        <w:ind w:firstLine="560"/>
        <w:jc w:val="both"/>
        <w:rPr>
          <w:rFonts w:ascii="Times New Roman" w:eastAsia="Calibri" w:hAnsi="Times New Roman" w:cs="Times New Roman"/>
        </w:rPr>
      </w:pPr>
      <w:r w:rsidRPr="00D84582">
        <w:rPr>
          <w:rFonts w:ascii="Times New Roman" w:eastAsia="Calibri" w:hAnsi="Times New Roman" w:cs="Times New Roman"/>
        </w:rPr>
        <w:t>Payment shall be made upon completion of the work for the services actually provided, on the basis of the signed Contract, original invoices, the certificate of acceptance of services provided, and a report containing samples of the developed materials.</w:t>
      </w:r>
    </w:p>
    <w:p w:rsidR="008141FE" w:rsidRPr="00D84582" w:rsidRDefault="00D84582">
      <w:pPr>
        <w:spacing w:after="200" w:line="240" w:lineRule="auto"/>
        <w:ind w:firstLine="560"/>
        <w:jc w:val="both"/>
        <w:rPr>
          <w:rFonts w:ascii="Times New Roman" w:eastAsia="Calibri" w:hAnsi="Times New Roman" w:cs="Times New Roman"/>
        </w:rPr>
      </w:pPr>
      <w:r w:rsidRPr="00D84582">
        <w:rPr>
          <w:rFonts w:ascii="Times New Roman" w:eastAsia="Calibri" w:hAnsi="Times New Roman" w:cs="Times New Roman"/>
        </w:rPr>
        <w:t>Al</w:t>
      </w:r>
      <w:r w:rsidRPr="00D84582">
        <w:rPr>
          <w:rFonts w:ascii="Times New Roman" w:eastAsia="Calibri" w:hAnsi="Times New Roman" w:cs="Times New Roman"/>
        </w:rPr>
        <w:t>l payments shall be made exclusively in the national currency of Ukraine (hryvnia) by bank transfer to the current account of the individual entrepreneur - the service provider - within 7 business days from the date of submission of the certificate of comp</w:t>
      </w:r>
      <w:r w:rsidRPr="00D84582">
        <w:rPr>
          <w:rFonts w:ascii="Times New Roman" w:eastAsia="Calibri" w:hAnsi="Times New Roman" w:cs="Times New Roman"/>
        </w:rPr>
        <w:t>leted works, invoice for payment and report.</w:t>
      </w:r>
    </w:p>
    <w:p w:rsidR="008141FE" w:rsidRPr="00D84582" w:rsidRDefault="00D84582">
      <w:pPr>
        <w:spacing w:after="200" w:line="240" w:lineRule="auto"/>
        <w:ind w:firstLine="560"/>
        <w:jc w:val="both"/>
        <w:rPr>
          <w:rFonts w:ascii="Times New Roman" w:eastAsia="Calibri" w:hAnsi="Times New Roman" w:cs="Times New Roman"/>
          <w:highlight w:val="white"/>
        </w:rPr>
      </w:pPr>
      <w:r w:rsidRPr="00D84582">
        <w:rPr>
          <w:rFonts w:ascii="Times New Roman" w:eastAsia="Calibri" w:hAnsi="Times New Roman" w:cs="Times New Roman"/>
          <w:highlight w:val="white"/>
        </w:rPr>
        <w:t>The Foundation reserves the right to accept or reject any proposal or cancel the tender at any time prior to concluding a contract with the supplier and shall bear no liability in this regard.</w:t>
      </w:r>
    </w:p>
    <w:p w:rsidR="008141FE" w:rsidRPr="00D84582" w:rsidRDefault="00D84582">
      <w:pPr>
        <w:spacing w:after="200" w:line="240" w:lineRule="auto"/>
        <w:ind w:firstLine="700"/>
        <w:jc w:val="both"/>
        <w:rPr>
          <w:rFonts w:ascii="Times New Roman" w:eastAsia="Calibri" w:hAnsi="Times New Roman" w:cs="Times New Roman"/>
          <w:highlight w:val="white"/>
        </w:rPr>
      </w:pPr>
      <w:r w:rsidRPr="00D84582">
        <w:rPr>
          <w:rFonts w:ascii="Times New Roman" w:eastAsia="Calibri" w:hAnsi="Times New Roman" w:cs="Times New Roman"/>
          <w:highlight w:val="white"/>
        </w:rPr>
        <w:t>At any time, but no later than 2 (two) days before the deadline for submission of tender proposals, the Bidder may request clarifications or additional information regarding the subject of procurement by sending an email request to: tender@r2p.org.ua.</w:t>
      </w:r>
    </w:p>
    <w:p w:rsidR="008141FE" w:rsidRPr="00D84582" w:rsidRDefault="00D84582">
      <w:pPr>
        <w:spacing w:after="200" w:line="240" w:lineRule="auto"/>
        <w:ind w:firstLine="700"/>
        <w:jc w:val="both"/>
        <w:rPr>
          <w:rFonts w:ascii="Times New Roman" w:eastAsia="Calibri" w:hAnsi="Times New Roman" w:cs="Times New Roman"/>
          <w:color w:val="333333"/>
          <w:highlight w:val="white"/>
        </w:rPr>
      </w:pPr>
      <w:r w:rsidRPr="00D84582">
        <w:rPr>
          <w:rFonts w:ascii="Times New Roman" w:eastAsia="Calibri" w:hAnsi="Times New Roman" w:cs="Times New Roman"/>
          <w:color w:val="333333"/>
          <w:highlight w:val="white"/>
        </w:rPr>
        <w:lastRenderedPageBreak/>
        <w:t>ATTE</w:t>
      </w:r>
      <w:r w:rsidRPr="00D84582">
        <w:rPr>
          <w:rFonts w:ascii="Times New Roman" w:eastAsia="Calibri" w:hAnsi="Times New Roman" w:cs="Times New Roman"/>
          <w:color w:val="333333"/>
          <w:highlight w:val="white"/>
        </w:rPr>
        <w:t>NTION! The Client reserves the right to change the scope of services. The scope of services shall be determined jointly with the project manager of CO CF “Right to Protection”. The preliminary expected scope of services is set out in Section 1 of this tend</w:t>
      </w:r>
      <w:r w:rsidRPr="00D84582">
        <w:rPr>
          <w:rFonts w:ascii="Times New Roman" w:eastAsia="Calibri" w:hAnsi="Times New Roman" w:cs="Times New Roman"/>
          <w:color w:val="333333"/>
          <w:highlight w:val="white"/>
        </w:rPr>
        <w:t>er notice.</w:t>
      </w:r>
    </w:p>
    <w:p w:rsidR="008141FE" w:rsidRPr="00D84582" w:rsidRDefault="00D84582">
      <w:pPr>
        <w:spacing w:after="200" w:line="240" w:lineRule="auto"/>
        <w:ind w:firstLine="720"/>
        <w:jc w:val="both"/>
        <w:rPr>
          <w:rFonts w:ascii="Times New Roman" w:eastAsia="Calibri" w:hAnsi="Times New Roman" w:cs="Times New Roman"/>
        </w:rPr>
      </w:pPr>
      <w:r w:rsidRPr="00D84582">
        <w:rPr>
          <w:rFonts w:ascii="Times New Roman" w:eastAsia="Calibri" w:hAnsi="Times New Roman" w:cs="Times New Roman"/>
        </w:rPr>
        <w:t>Taxes, fees or payments to the Government of Ukraine and/or the governments of any other countries shall be paid by the Bidder in accordance with the amount received.</w:t>
      </w:r>
    </w:p>
    <w:p w:rsidR="008141FE" w:rsidRPr="00D84582" w:rsidRDefault="00D84582">
      <w:pPr>
        <w:spacing w:after="200" w:line="240" w:lineRule="auto"/>
        <w:ind w:firstLine="720"/>
        <w:jc w:val="both"/>
        <w:rPr>
          <w:rFonts w:ascii="Times New Roman" w:eastAsia="Calibri" w:hAnsi="Times New Roman" w:cs="Times New Roman"/>
        </w:rPr>
      </w:pPr>
      <w:r w:rsidRPr="00D84582">
        <w:rPr>
          <w:rFonts w:ascii="Times New Roman" w:eastAsia="Calibri" w:hAnsi="Times New Roman" w:cs="Times New Roman"/>
        </w:rPr>
        <w:t>The Bidder must not be included in the sanctions lists of Ukraine, the EU, the</w:t>
      </w:r>
      <w:r w:rsidRPr="00D84582">
        <w:rPr>
          <w:rFonts w:ascii="Times New Roman" w:eastAsia="Calibri" w:hAnsi="Times New Roman" w:cs="Times New Roman"/>
        </w:rPr>
        <w:t xml:space="preserve"> USA, Canada, Japan or the United Kingdom.</w:t>
      </w:r>
    </w:p>
    <w:p w:rsidR="008141FE" w:rsidRPr="00D84582" w:rsidRDefault="00D84582">
      <w:pPr>
        <w:spacing w:after="200" w:line="240" w:lineRule="auto"/>
        <w:ind w:firstLine="720"/>
        <w:jc w:val="both"/>
        <w:rPr>
          <w:rFonts w:ascii="Times New Roman" w:eastAsia="Calibri" w:hAnsi="Times New Roman" w:cs="Times New Roman"/>
        </w:rPr>
      </w:pPr>
      <w:r w:rsidRPr="00D84582">
        <w:rPr>
          <w:rFonts w:ascii="Times New Roman" w:eastAsia="Calibri" w:hAnsi="Times New Roman" w:cs="Times New Roman"/>
        </w:rPr>
        <w:t>The Bidder must not be in the process of terminating its activities as an individual entrepreneur (FOP).</w:t>
      </w:r>
    </w:p>
    <w:p w:rsidR="008141FE" w:rsidRPr="00D84582" w:rsidRDefault="00D84582">
      <w:pPr>
        <w:numPr>
          <w:ilvl w:val="0"/>
          <w:numId w:val="1"/>
        </w:numPr>
        <w:spacing w:after="200" w:line="240" w:lineRule="auto"/>
        <w:jc w:val="both"/>
        <w:rPr>
          <w:rFonts w:ascii="Times New Roman" w:eastAsia="Calibri" w:hAnsi="Times New Roman" w:cs="Times New Roman"/>
          <w:b/>
          <w:bCs/>
        </w:rPr>
      </w:pPr>
      <w:r w:rsidRPr="00D84582">
        <w:rPr>
          <w:rFonts w:ascii="Times New Roman" w:eastAsia="Calibri" w:hAnsi="Times New Roman" w:cs="Times New Roman"/>
          <w:b/>
          <w:bCs/>
        </w:rPr>
        <w:t>Proposal Submission Requirements</w:t>
      </w:r>
    </w:p>
    <w:p w:rsidR="008141FE" w:rsidRPr="00D84582" w:rsidRDefault="00D84582">
      <w:pPr>
        <w:spacing w:after="200" w:line="240" w:lineRule="auto"/>
        <w:jc w:val="both"/>
        <w:rPr>
          <w:rFonts w:ascii="Times New Roman" w:eastAsia="Calibri" w:hAnsi="Times New Roman" w:cs="Times New Roman"/>
          <w:highlight w:val="white"/>
        </w:rPr>
      </w:pPr>
      <w:r w:rsidRPr="00D84582">
        <w:rPr>
          <w:rFonts w:ascii="Times New Roman" w:eastAsia="Calibri" w:hAnsi="Times New Roman" w:cs="Times New Roman"/>
        </w:rPr>
        <w:t xml:space="preserve">The proposal must be prepared in Ukrainian. </w:t>
      </w:r>
    </w:p>
    <w:p w:rsidR="008141FE" w:rsidRPr="00D84582" w:rsidRDefault="00D84582">
      <w:pPr>
        <w:spacing w:after="200" w:line="240" w:lineRule="auto"/>
        <w:jc w:val="both"/>
        <w:rPr>
          <w:rFonts w:ascii="Times New Roman" w:eastAsia="Calibri" w:hAnsi="Times New Roman" w:cs="Times New Roman"/>
          <w:b/>
          <w:bCs/>
          <w:u w:val="single"/>
        </w:rPr>
      </w:pPr>
      <w:r w:rsidRPr="00D84582">
        <w:rPr>
          <w:rFonts w:ascii="Times New Roman" w:eastAsia="Calibri" w:hAnsi="Times New Roman" w:cs="Times New Roman"/>
          <w:b/>
          <w:bCs/>
          <w:u w:val="single"/>
        </w:rPr>
        <w:t>Please provide the following p</w:t>
      </w:r>
      <w:r w:rsidRPr="00D84582">
        <w:rPr>
          <w:rFonts w:ascii="Times New Roman" w:eastAsia="Calibri" w:hAnsi="Times New Roman" w:cs="Times New Roman"/>
          <w:b/>
          <w:bCs/>
          <w:u w:val="single"/>
        </w:rPr>
        <w:t>ackage of documents:</w:t>
      </w:r>
    </w:p>
    <w:p w:rsidR="008141FE" w:rsidRPr="00D84582" w:rsidRDefault="00D84582">
      <w:pPr>
        <w:numPr>
          <w:ilvl w:val="0"/>
          <w:numId w:val="2"/>
        </w:numPr>
        <w:spacing w:after="200" w:line="240" w:lineRule="auto"/>
        <w:jc w:val="both"/>
        <w:rPr>
          <w:rFonts w:ascii="Times New Roman" w:eastAsia="Calibri" w:hAnsi="Times New Roman" w:cs="Times New Roman"/>
        </w:rPr>
      </w:pPr>
      <w:r w:rsidRPr="00D84582">
        <w:rPr>
          <w:rFonts w:ascii="Times New Roman" w:eastAsia="Calibri" w:hAnsi="Times New Roman" w:cs="Times New Roman"/>
        </w:rPr>
        <w:t>Contact details of the tender bidder and the service provider (if different);</w:t>
      </w:r>
    </w:p>
    <w:p w:rsidR="008141FE" w:rsidRPr="00D84582" w:rsidRDefault="00D84582">
      <w:pPr>
        <w:numPr>
          <w:ilvl w:val="0"/>
          <w:numId w:val="2"/>
        </w:numPr>
        <w:spacing w:after="200" w:line="240" w:lineRule="auto"/>
        <w:jc w:val="both"/>
        <w:rPr>
          <w:rFonts w:ascii="Times New Roman" w:eastAsia="Calibri" w:hAnsi="Times New Roman" w:cs="Times New Roman"/>
        </w:rPr>
      </w:pPr>
      <w:r w:rsidRPr="00D84582">
        <w:rPr>
          <w:rFonts w:ascii="Times New Roman" w:eastAsia="Calibri" w:hAnsi="Times New Roman" w:cs="Times New Roman"/>
        </w:rPr>
        <w:t>The Contractor’s CV with a detailed description of relevant experience over the past 3 years;</w:t>
      </w:r>
    </w:p>
    <w:p w:rsidR="008141FE" w:rsidRPr="00D84582" w:rsidRDefault="00D84582">
      <w:pPr>
        <w:numPr>
          <w:ilvl w:val="0"/>
          <w:numId w:val="2"/>
        </w:numPr>
        <w:spacing w:after="200" w:line="240" w:lineRule="auto"/>
        <w:jc w:val="both"/>
        <w:rPr>
          <w:rFonts w:ascii="Times New Roman" w:eastAsia="Calibri" w:hAnsi="Times New Roman" w:cs="Times New Roman"/>
        </w:rPr>
      </w:pPr>
      <w:r w:rsidRPr="00D84582">
        <w:rPr>
          <w:rFonts w:ascii="Times New Roman" w:eastAsia="Calibri" w:hAnsi="Times New Roman" w:cs="Times New Roman"/>
        </w:rPr>
        <w:t>Samples of developed materials (presentations for online traini</w:t>
      </w:r>
      <w:r w:rsidRPr="00D84582">
        <w:rPr>
          <w:rFonts w:ascii="Times New Roman" w:eastAsia="Calibri" w:hAnsi="Times New Roman" w:cs="Times New Roman"/>
        </w:rPr>
        <w:t>ngs, training programmes, handouts and methodological materials, etc.). Materials should be submitted in PDF, Word, Excel, PowerPoint or other formats that are accessible for general viewing;</w:t>
      </w:r>
    </w:p>
    <w:p w:rsidR="008141FE" w:rsidRPr="00D84582" w:rsidRDefault="00D84582">
      <w:pPr>
        <w:numPr>
          <w:ilvl w:val="0"/>
          <w:numId w:val="2"/>
        </w:numPr>
        <w:spacing w:after="200" w:line="240" w:lineRule="auto"/>
        <w:jc w:val="both"/>
        <w:rPr>
          <w:rFonts w:ascii="Times New Roman" w:eastAsia="Calibri" w:hAnsi="Times New Roman" w:cs="Times New Roman"/>
        </w:rPr>
      </w:pPr>
      <w:r w:rsidRPr="00D84582">
        <w:rPr>
          <w:rFonts w:ascii="Times New Roman" w:eastAsia="Calibri" w:hAnsi="Times New Roman" w:cs="Times New Roman"/>
        </w:rPr>
        <w:t>Annex 1. Description of the proposed approach to implementing th</w:t>
      </w:r>
      <w:r w:rsidRPr="00D84582">
        <w:rPr>
          <w:rFonts w:ascii="Times New Roman" w:eastAsia="Calibri" w:hAnsi="Times New Roman" w:cs="Times New Roman"/>
        </w:rPr>
        <w:t>e Terms of Reference (at least 1.5 pages of text, Times New Roman, 11 pt), submitted in PDF format with a signature and stamp, if applicable. The description should appropriately specify the training topics, delivery format, support methodology, etc.;</w:t>
      </w:r>
    </w:p>
    <w:p w:rsidR="008141FE" w:rsidRPr="00D84582" w:rsidRDefault="00D84582">
      <w:pPr>
        <w:numPr>
          <w:ilvl w:val="0"/>
          <w:numId w:val="2"/>
        </w:numPr>
        <w:spacing w:after="200" w:line="240" w:lineRule="auto"/>
        <w:jc w:val="both"/>
        <w:rPr>
          <w:rFonts w:ascii="Times New Roman" w:eastAsia="Calibri" w:hAnsi="Times New Roman" w:cs="Times New Roman"/>
        </w:rPr>
      </w:pPr>
      <w:r w:rsidRPr="00D84582">
        <w:rPr>
          <w:rFonts w:ascii="Times New Roman" w:eastAsia="Calibri" w:hAnsi="Times New Roman" w:cs="Times New Roman"/>
        </w:rPr>
        <w:t>Anne</w:t>
      </w:r>
      <w:r w:rsidRPr="00D84582">
        <w:rPr>
          <w:rFonts w:ascii="Times New Roman" w:eastAsia="Calibri" w:hAnsi="Times New Roman" w:cs="Times New Roman"/>
        </w:rPr>
        <w:t>x B (Price Proposal). The Price Proposal must be submitted using the prescribed form and denominated in Ukrainian hryvnia. The Price Proposal must be signed and stamped, if applicable. The Bidder shall independently determine the price of the services it p</w:t>
      </w:r>
      <w:r w:rsidRPr="00D84582">
        <w:rPr>
          <w:rFonts w:ascii="Times New Roman" w:eastAsia="Calibri" w:hAnsi="Times New Roman" w:cs="Times New Roman"/>
        </w:rPr>
        <w:t>roposes to provide under the Procurement Contract. Additional services and costs that have not been agreed and provided for in the Contract will not be reimbursed;</w:t>
      </w:r>
    </w:p>
    <w:p w:rsidR="008141FE" w:rsidRPr="00D84582" w:rsidRDefault="00D84582">
      <w:pPr>
        <w:numPr>
          <w:ilvl w:val="0"/>
          <w:numId w:val="2"/>
        </w:numPr>
        <w:spacing w:after="200" w:line="240" w:lineRule="auto"/>
        <w:jc w:val="both"/>
        <w:rPr>
          <w:rFonts w:ascii="Times New Roman" w:eastAsia="Calibri" w:hAnsi="Times New Roman" w:cs="Times New Roman"/>
        </w:rPr>
      </w:pPr>
      <w:r w:rsidRPr="00D84582">
        <w:rPr>
          <w:rFonts w:ascii="Times New Roman" w:eastAsia="Calibri" w:hAnsi="Times New Roman" w:cs="Times New Roman"/>
        </w:rPr>
        <w:t>Letters of recommendation and letters of appreciation from CSOs, businesses or public author</w:t>
      </w:r>
      <w:r w:rsidRPr="00D84582">
        <w:rPr>
          <w:rFonts w:ascii="Times New Roman" w:eastAsia="Calibri" w:hAnsi="Times New Roman" w:cs="Times New Roman"/>
        </w:rPr>
        <w:t>ities relevant to the tasks of this project.</w:t>
      </w:r>
    </w:p>
    <w:p w:rsidR="008141FE" w:rsidRPr="00D84582" w:rsidRDefault="00D84582">
      <w:pPr>
        <w:numPr>
          <w:ilvl w:val="0"/>
          <w:numId w:val="2"/>
        </w:numPr>
        <w:spacing w:after="200" w:line="240" w:lineRule="auto"/>
        <w:jc w:val="both"/>
        <w:rPr>
          <w:rFonts w:ascii="Times New Roman" w:eastAsia="Calibri" w:hAnsi="Times New Roman" w:cs="Times New Roman"/>
        </w:rPr>
      </w:pPr>
      <w:r w:rsidRPr="00D84582">
        <w:rPr>
          <w:rFonts w:ascii="Times New Roman" w:eastAsia="Calibri" w:hAnsi="Times New Roman" w:cs="Times New Roman"/>
        </w:rPr>
        <w:t>Scanned copies of registration documents (documents issued by authorised public authorities confirming the tender bidder’s registration in Ukraine as an individual entrepreneur (FOP, Group 3)).</w:t>
      </w:r>
    </w:p>
    <w:p w:rsidR="008141FE" w:rsidRPr="00D84582" w:rsidRDefault="00D84582">
      <w:pPr>
        <w:spacing w:after="200" w:line="240" w:lineRule="auto"/>
        <w:jc w:val="both"/>
        <w:rPr>
          <w:rFonts w:ascii="Times New Roman" w:eastAsia="Calibri" w:hAnsi="Times New Roman" w:cs="Times New Roman"/>
          <w:b/>
          <w:bCs/>
        </w:rPr>
      </w:pPr>
      <w:r w:rsidRPr="00D84582">
        <w:rPr>
          <w:rFonts w:ascii="Times New Roman" w:eastAsia="Calibri" w:hAnsi="Times New Roman" w:cs="Times New Roman"/>
          <w:b/>
          <w:bCs/>
        </w:rPr>
        <w:t xml:space="preserve">       5. Tender </w:t>
      </w:r>
      <w:r w:rsidRPr="00D84582">
        <w:rPr>
          <w:rFonts w:ascii="Times New Roman" w:eastAsia="Calibri" w:hAnsi="Times New Roman" w:cs="Times New Roman"/>
          <w:b/>
          <w:bCs/>
        </w:rPr>
        <w:t>Evaluation</w:t>
      </w:r>
    </w:p>
    <w:p w:rsidR="008141FE" w:rsidRPr="00D84582" w:rsidRDefault="00D84582">
      <w:pPr>
        <w:spacing w:after="200" w:line="240" w:lineRule="auto"/>
        <w:ind w:left="112" w:firstLine="568"/>
        <w:jc w:val="both"/>
        <w:rPr>
          <w:rFonts w:ascii="Times New Roman" w:eastAsia="Calibri" w:hAnsi="Times New Roman" w:cs="Times New Roman"/>
          <w:b/>
          <w:bCs/>
        </w:rPr>
      </w:pPr>
      <w:r w:rsidRPr="00D84582">
        <w:rPr>
          <w:rFonts w:ascii="Times New Roman" w:eastAsia="Calibri" w:hAnsi="Times New Roman" w:cs="Times New Roman"/>
        </w:rPr>
        <w:t>Tender proposals will be evaluated based on a 70% weighting for the technical proposal and a 30% weighting for the price proposal.</w:t>
      </w:r>
    </w:p>
    <w:tbl>
      <w:tblPr>
        <w:tblStyle w:val="a8"/>
        <w:tblW w:w="994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5"/>
        <w:gridCol w:w="3540"/>
        <w:gridCol w:w="4695"/>
        <w:gridCol w:w="1125"/>
      </w:tblGrid>
      <w:tr w:rsidR="008141FE" w:rsidRPr="00D84582">
        <w:trPr>
          <w:trHeight w:val="20"/>
          <w:jc w:val="center"/>
        </w:trPr>
        <w:tc>
          <w:tcPr>
            <w:tcW w:w="9945" w:type="dxa"/>
            <w:gridSpan w:val="4"/>
            <w:shd w:val="clear" w:color="auto" w:fill="DBE5F1"/>
            <w:tcMar>
              <w:top w:w="0" w:type="dxa"/>
              <w:left w:w="45" w:type="dxa"/>
              <w:bottom w:w="0" w:type="dxa"/>
              <w:right w:w="45" w:type="dxa"/>
            </w:tcMar>
            <w:vAlign w:val="center"/>
          </w:tcPr>
          <w:p w:rsidR="008141FE" w:rsidRPr="00D84582" w:rsidRDefault="00D84582">
            <w:pPr>
              <w:spacing w:after="200" w:line="259" w:lineRule="auto"/>
              <w:jc w:val="both"/>
              <w:rPr>
                <w:rFonts w:ascii="Times New Roman" w:eastAsia="Calibri" w:hAnsi="Times New Roman" w:cs="Times New Roman"/>
                <w:b/>
                <w:bCs/>
              </w:rPr>
            </w:pPr>
            <w:r w:rsidRPr="00D84582">
              <w:rPr>
                <w:rFonts w:ascii="Times New Roman" w:eastAsia="Calibri" w:hAnsi="Times New Roman" w:cs="Times New Roman"/>
                <w:b/>
                <w:bCs/>
              </w:rPr>
              <w:t xml:space="preserve">TECHNICAL REQUIREMENTS EVALUATION SCALE </w:t>
            </w:r>
          </w:p>
        </w:tc>
      </w:tr>
      <w:tr w:rsidR="008141FE" w:rsidRPr="00D84582">
        <w:trPr>
          <w:trHeight w:val="506"/>
          <w:jc w:val="center"/>
        </w:trPr>
        <w:tc>
          <w:tcPr>
            <w:tcW w:w="585" w:type="dxa"/>
            <w:tcBorders>
              <w:top w:val="single" w:sz="7" w:space="0" w:color="000000"/>
              <w:left w:val="single" w:sz="7" w:space="0" w:color="000000"/>
              <w:bottom w:val="single" w:sz="7" w:space="0" w:color="000000"/>
              <w:right w:val="single" w:sz="7" w:space="0" w:color="000000"/>
            </w:tcBorders>
            <w:shd w:val="clear" w:color="auto" w:fill="DBE5F1"/>
            <w:tcMar>
              <w:top w:w="0" w:type="dxa"/>
              <w:left w:w="40" w:type="dxa"/>
              <w:bottom w:w="0" w:type="dxa"/>
              <w:right w:w="40" w:type="dxa"/>
            </w:tcMar>
          </w:tcPr>
          <w:p w:rsidR="008141FE" w:rsidRPr="00D84582" w:rsidRDefault="008141FE">
            <w:pPr>
              <w:spacing w:before="240" w:after="200" w:line="259" w:lineRule="auto"/>
              <w:jc w:val="both"/>
              <w:rPr>
                <w:rFonts w:ascii="Times New Roman" w:eastAsia="Calibri" w:hAnsi="Times New Roman" w:cs="Times New Roman"/>
              </w:rPr>
            </w:pPr>
          </w:p>
        </w:tc>
        <w:tc>
          <w:tcPr>
            <w:tcW w:w="3540" w:type="dxa"/>
            <w:tcBorders>
              <w:top w:val="single" w:sz="7" w:space="0" w:color="000000"/>
              <w:left w:val="single" w:sz="7" w:space="0" w:color="000000"/>
              <w:bottom w:val="single" w:sz="7" w:space="0" w:color="000000"/>
              <w:right w:val="single" w:sz="7" w:space="0" w:color="000000"/>
            </w:tcBorders>
            <w:shd w:val="clear" w:color="auto" w:fill="DBE5F1"/>
            <w:tcMar>
              <w:top w:w="0" w:type="dxa"/>
              <w:left w:w="40" w:type="dxa"/>
              <w:bottom w:w="0" w:type="dxa"/>
              <w:right w:w="40" w:type="dxa"/>
            </w:tcMar>
          </w:tcPr>
          <w:p w:rsidR="008141FE" w:rsidRPr="00D84582" w:rsidRDefault="00D84582">
            <w:pPr>
              <w:spacing w:before="240" w:after="200" w:line="259" w:lineRule="auto"/>
              <w:jc w:val="both"/>
              <w:rPr>
                <w:rFonts w:ascii="Times New Roman" w:eastAsia="Calibri" w:hAnsi="Times New Roman" w:cs="Times New Roman"/>
              </w:rPr>
            </w:pPr>
            <w:r w:rsidRPr="00D84582">
              <w:rPr>
                <w:rFonts w:ascii="Times New Roman" w:eastAsia="Calibri" w:hAnsi="Times New Roman" w:cs="Times New Roman"/>
              </w:rPr>
              <w:t>Evaluation Criteria</w:t>
            </w:r>
          </w:p>
        </w:tc>
        <w:tc>
          <w:tcPr>
            <w:tcW w:w="4695" w:type="dxa"/>
            <w:tcBorders>
              <w:top w:val="single" w:sz="7" w:space="0" w:color="000000"/>
              <w:left w:val="nil"/>
              <w:bottom w:val="single" w:sz="7" w:space="0" w:color="000000"/>
              <w:right w:val="single" w:sz="7" w:space="0" w:color="000000"/>
            </w:tcBorders>
            <w:shd w:val="clear" w:color="auto" w:fill="DBE5F1"/>
            <w:tcMar>
              <w:top w:w="0" w:type="dxa"/>
              <w:left w:w="100" w:type="dxa"/>
              <w:bottom w:w="0" w:type="dxa"/>
              <w:right w:w="100" w:type="dxa"/>
            </w:tcMar>
          </w:tcPr>
          <w:p w:rsidR="008141FE" w:rsidRPr="00D84582" w:rsidRDefault="00D84582">
            <w:pPr>
              <w:spacing w:before="240" w:after="200" w:line="259" w:lineRule="auto"/>
              <w:jc w:val="both"/>
              <w:rPr>
                <w:rFonts w:ascii="Times New Roman" w:eastAsia="Calibri" w:hAnsi="Times New Roman" w:cs="Times New Roman"/>
              </w:rPr>
            </w:pPr>
            <w:r w:rsidRPr="00D84582">
              <w:rPr>
                <w:rFonts w:ascii="Times New Roman" w:eastAsia="Calibri" w:hAnsi="Times New Roman" w:cs="Times New Roman"/>
              </w:rPr>
              <w:t>EVALUATION METHODOLOGY</w:t>
            </w:r>
          </w:p>
        </w:tc>
        <w:tc>
          <w:tcPr>
            <w:tcW w:w="1125" w:type="dxa"/>
            <w:tcBorders>
              <w:top w:val="single" w:sz="7" w:space="0" w:color="000000"/>
              <w:left w:val="nil"/>
              <w:bottom w:val="single" w:sz="7" w:space="0" w:color="000000"/>
              <w:right w:val="single" w:sz="7" w:space="0" w:color="000000"/>
            </w:tcBorders>
            <w:shd w:val="clear" w:color="auto" w:fill="DBE5F1"/>
            <w:tcMar>
              <w:top w:w="0" w:type="dxa"/>
              <w:left w:w="40" w:type="dxa"/>
              <w:bottom w:w="0" w:type="dxa"/>
              <w:right w:w="40" w:type="dxa"/>
            </w:tcMar>
          </w:tcPr>
          <w:p w:rsidR="008141FE" w:rsidRPr="00D84582" w:rsidRDefault="00D84582">
            <w:pPr>
              <w:spacing w:before="240" w:after="200" w:line="259" w:lineRule="auto"/>
              <w:jc w:val="both"/>
              <w:rPr>
                <w:rFonts w:ascii="Times New Roman" w:eastAsia="Calibri" w:hAnsi="Times New Roman" w:cs="Times New Roman"/>
              </w:rPr>
            </w:pPr>
            <w:r w:rsidRPr="00D84582">
              <w:rPr>
                <w:rFonts w:ascii="Times New Roman" w:eastAsia="Calibri" w:hAnsi="Times New Roman" w:cs="Times New Roman"/>
              </w:rPr>
              <w:t>Maximum Score for the Requirement</w:t>
            </w:r>
          </w:p>
        </w:tc>
      </w:tr>
      <w:tr w:rsidR="008141FE" w:rsidRPr="00D84582">
        <w:trPr>
          <w:trHeight w:val="20"/>
          <w:jc w:val="center"/>
        </w:trPr>
        <w:tc>
          <w:tcPr>
            <w:tcW w:w="585"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tcPr>
          <w:p w:rsidR="008141FE" w:rsidRPr="00D84582" w:rsidRDefault="00D84582">
            <w:pPr>
              <w:spacing w:before="240" w:after="200" w:line="259" w:lineRule="auto"/>
              <w:jc w:val="both"/>
              <w:rPr>
                <w:rFonts w:ascii="Times New Roman" w:eastAsia="Calibri" w:hAnsi="Times New Roman" w:cs="Times New Roman"/>
              </w:rPr>
            </w:pPr>
            <w:r w:rsidRPr="00D84582">
              <w:rPr>
                <w:rFonts w:ascii="Times New Roman" w:eastAsia="Calibri" w:hAnsi="Times New Roman" w:cs="Times New Roman"/>
              </w:rPr>
              <w:t>1</w:t>
            </w:r>
          </w:p>
        </w:tc>
        <w:tc>
          <w:tcPr>
            <w:tcW w:w="3540" w:type="dxa"/>
            <w:tcBorders>
              <w:top w:val="single" w:sz="7" w:space="0" w:color="000000"/>
              <w:left w:val="nil"/>
              <w:bottom w:val="single" w:sz="7" w:space="0" w:color="000000"/>
              <w:right w:val="single" w:sz="7" w:space="0" w:color="000000"/>
            </w:tcBorders>
            <w:shd w:val="clear" w:color="auto" w:fill="FFFFFF"/>
            <w:tcMar>
              <w:top w:w="0" w:type="dxa"/>
              <w:left w:w="40" w:type="dxa"/>
              <w:bottom w:w="0" w:type="dxa"/>
              <w:right w:w="40" w:type="dxa"/>
            </w:tcMar>
          </w:tcPr>
          <w:p w:rsidR="008141FE" w:rsidRPr="00D84582" w:rsidRDefault="00D84582">
            <w:pPr>
              <w:spacing w:before="240" w:after="200" w:line="259" w:lineRule="auto"/>
              <w:jc w:val="both"/>
              <w:rPr>
                <w:rFonts w:ascii="Times New Roman" w:eastAsia="Calibri" w:hAnsi="Times New Roman" w:cs="Times New Roman"/>
              </w:rPr>
            </w:pPr>
            <w:r w:rsidRPr="00D84582">
              <w:rPr>
                <w:rFonts w:ascii="Times New Roman" w:eastAsia="Calibri" w:hAnsi="Times New Roman" w:cs="Times New Roman"/>
              </w:rPr>
              <w:t>Education level.</w:t>
            </w:r>
            <w:r w:rsidRPr="00D84582">
              <w:rPr>
                <w:rFonts w:ascii="Times New Roman" w:eastAsia="Calibri" w:hAnsi="Times New Roman" w:cs="Times New Roman"/>
              </w:rPr>
              <w:br/>
            </w:r>
            <w:r w:rsidRPr="00D84582">
              <w:rPr>
                <w:rFonts w:ascii="Times New Roman" w:eastAsia="Calibri" w:hAnsi="Times New Roman" w:cs="Times New Roman"/>
              </w:rPr>
              <w:t xml:space="preserve">Under the preferred and acceptable </w:t>
            </w:r>
            <w:r w:rsidRPr="00D84582">
              <w:rPr>
                <w:rFonts w:ascii="Times New Roman" w:eastAsia="Calibri" w:hAnsi="Times New Roman" w:cs="Times New Roman"/>
              </w:rPr>
              <w:lastRenderedPageBreak/>
              <w:t>scenario, the Contractor is expected to have at least a Bachelor’s degree in information technology, computer science, information systems, management, business administration, digital transformation, economics or other r</w:t>
            </w:r>
            <w:r w:rsidRPr="00D84582">
              <w:rPr>
                <w:rFonts w:ascii="Times New Roman" w:eastAsia="Calibri" w:hAnsi="Times New Roman" w:cs="Times New Roman"/>
              </w:rPr>
              <w:t>elevant fields.</w:t>
            </w:r>
          </w:p>
          <w:p w:rsidR="008141FE" w:rsidRPr="00D84582" w:rsidRDefault="008141FE">
            <w:pPr>
              <w:spacing w:before="240" w:after="200" w:line="259" w:lineRule="auto"/>
              <w:jc w:val="both"/>
              <w:rPr>
                <w:rFonts w:ascii="Times New Roman" w:eastAsia="Calibri" w:hAnsi="Times New Roman" w:cs="Times New Roman"/>
              </w:rPr>
            </w:pPr>
          </w:p>
        </w:tc>
        <w:tc>
          <w:tcPr>
            <w:tcW w:w="469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rsidR="008141FE" w:rsidRPr="00D84582" w:rsidRDefault="00D84582">
            <w:pPr>
              <w:spacing w:before="240"/>
              <w:jc w:val="both"/>
              <w:rPr>
                <w:rFonts w:ascii="Times New Roman" w:eastAsia="Calibri" w:hAnsi="Times New Roman" w:cs="Times New Roman"/>
              </w:rPr>
            </w:pPr>
            <w:r w:rsidRPr="00D84582">
              <w:rPr>
                <w:rFonts w:ascii="Times New Roman" w:eastAsia="Calibri" w:hAnsi="Times New Roman" w:cs="Times New Roman"/>
              </w:rPr>
              <w:lastRenderedPageBreak/>
              <w:t xml:space="preserve">5 points - Master’s or Specialist degree in information technology, computer science, </w:t>
            </w:r>
            <w:r w:rsidRPr="00D84582">
              <w:rPr>
                <w:rFonts w:ascii="Times New Roman" w:eastAsia="Calibri" w:hAnsi="Times New Roman" w:cs="Times New Roman"/>
              </w:rPr>
              <w:lastRenderedPageBreak/>
              <w:t>information systems, management, business administration, digital transformation, economics or other relevant fields.</w:t>
            </w:r>
            <w:r w:rsidRPr="00D84582">
              <w:rPr>
                <w:rFonts w:ascii="Times New Roman" w:eastAsia="Calibri" w:hAnsi="Times New Roman" w:cs="Times New Roman"/>
              </w:rPr>
              <w:br/>
              <w:t>3 points - Bachelor’s degree in inf</w:t>
            </w:r>
            <w:r w:rsidRPr="00D84582">
              <w:rPr>
                <w:rFonts w:ascii="Times New Roman" w:eastAsia="Calibri" w:hAnsi="Times New Roman" w:cs="Times New Roman"/>
              </w:rPr>
              <w:t>ormation technology, computer science, information systems, management, business administration, digital transformation, economics or other relevant fields.</w:t>
            </w:r>
            <w:r w:rsidRPr="00D84582">
              <w:rPr>
                <w:rFonts w:ascii="Times New Roman" w:eastAsia="Calibri" w:hAnsi="Times New Roman" w:cs="Times New Roman"/>
              </w:rPr>
              <w:br/>
              <w:t>0 points - no higher education OR information on education or copies of diplomas have not been prov</w:t>
            </w:r>
            <w:r w:rsidRPr="00D84582">
              <w:rPr>
                <w:rFonts w:ascii="Times New Roman" w:eastAsia="Calibri" w:hAnsi="Times New Roman" w:cs="Times New Roman"/>
              </w:rPr>
              <w:t>ided OR the Contractor’s education is entirely irrelevant to the Client’s requirements.</w:t>
            </w:r>
          </w:p>
        </w:tc>
        <w:tc>
          <w:tcPr>
            <w:tcW w:w="1125" w:type="dxa"/>
            <w:tcBorders>
              <w:top w:val="single" w:sz="7" w:space="0" w:color="000000"/>
              <w:left w:val="nil"/>
              <w:bottom w:val="single" w:sz="7" w:space="0" w:color="000000"/>
              <w:right w:val="single" w:sz="7" w:space="0" w:color="000000"/>
            </w:tcBorders>
            <w:tcMar>
              <w:top w:w="0" w:type="dxa"/>
              <w:left w:w="40" w:type="dxa"/>
              <w:bottom w:w="0" w:type="dxa"/>
              <w:right w:w="40" w:type="dxa"/>
            </w:tcMar>
          </w:tcPr>
          <w:p w:rsidR="008141FE" w:rsidRPr="00D84582" w:rsidRDefault="00D84582">
            <w:pPr>
              <w:spacing w:before="240" w:after="200" w:line="259" w:lineRule="auto"/>
              <w:jc w:val="both"/>
              <w:rPr>
                <w:rFonts w:ascii="Times New Roman" w:eastAsia="Calibri" w:hAnsi="Times New Roman" w:cs="Times New Roman"/>
              </w:rPr>
            </w:pPr>
            <w:r w:rsidRPr="00D84582">
              <w:rPr>
                <w:rFonts w:ascii="Times New Roman" w:eastAsia="Calibri" w:hAnsi="Times New Roman" w:cs="Times New Roman"/>
              </w:rPr>
              <w:lastRenderedPageBreak/>
              <w:t xml:space="preserve"> 5</w:t>
            </w:r>
          </w:p>
        </w:tc>
      </w:tr>
      <w:tr w:rsidR="008141FE" w:rsidRPr="00D84582">
        <w:trPr>
          <w:trHeight w:val="8449"/>
          <w:jc w:val="center"/>
        </w:trPr>
        <w:tc>
          <w:tcPr>
            <w:tcW w:w="585" w:type="dxa"/>
            <w:tcBorders>
              <w:top w:val="nil"/>
              <w:left w:val="single" w:sz="7" w:space="0" w:color="000000"/>
              <w:bottom w:val="single" w:sz="7" w:space="0" w:color="000000"/>
              <w:right w:val="single" w:sz="7" w:space="0" w:color="000000"/>
            </w:tcBorders>
            <w:tcMar>
              <w:top w:w="0" w:type="dxa"/>
              <w:left w:w="40" w:type="dxa"/>
              <w:bottom w:w="0" w:type="dxa"/>
              <w:right w:w="40" w:type="dxa"/>
            </w:tcMar>
          </w:tcPr>
          <w:p w:rsidR="008141FE" w:rsidRPr="00D84582" w:rsidRDefault="00D84582">
            <w:pPr>
              <w:spacing w:before="240" w:after="200" w:line="259" w:lineRule="auto"/>
              <w:jc w:val="both"/>
              <w:rPr>
                <w:rFonts w:ascii="Times New Roman" w:eastAsia="Calibri" w:hAnsi="Times New Roman" w:cs="Times New Roman"/>
              </w:rPr>
            </w:pPr>
            <w:r w:rsidRPr="00D84582">
              <w:rPr>
                <w:rFonts w:ascii="Times New Roman" w:eastAsia="Calibri" w:hAnsi="Times New Roman" w:cs="Times New Roman"/>
              </w:rPr>
              <w:t>2</w:t>
            </w:r>
          </w:p>
        </w:tc>
        <w:tc>
          <w:tcPr>
            <w:tcW w:w="3540" w:type="dxa"/>
            <w:tcBorders>
              <w:top w:val="nil"/>
              <w:left w:val="nil"/>
              <w:bottom w:val="single" w:sz="7" w:space="0" w:color="000000"/>
              <w:right w:val="single" w:sz="7" w:space="0" w:color="000000"/>
            </w:tcBorders>
            <w:shd w:val="clear" w:color="auto" w:fill="FFFFFF"/>
            <w:tcMar>
              <w:top w:w="0" w:type="dxa"/>
              <w:left w:w="40" w:type="dxa"/>
              <w:bottom w:w="0" w:type="dxa"/>
              <w:right w:w="40" w:type="dxa"/>
            </w:tcMar>
          </w:tcPr>
          <w:p w:rsidR="008141FE" w:rsidRPr="00D84582" w:rsidRDefault="00D84582">
            <w:pPr>
              <w:spacing w:before="240" w:after="200" w:line="259" w:lineRule="auto"/>
              <w:jc w:val="both"/>
              <w:rPr>
                <w:rFonts w:ascii="Times New Roman" w:eastAsia="Calibri" w:hAnsi="Times New Roman" w:cs="Times New Roman"/>
              </w:rPr>
            </w:pPr>
            <w:r w:rsidRPr="00D84582">
              <w:rPr>
                <w:rFonts w:ascii="Times New Roman" w:eastAsia="Calibri" w:hAnsi="Times New Roman" w:cs="Times New Roman"/>
              </w:rPr>
              <w:t>CV.</w:t>
            </w:r>
            <w:r w:rsidRPr="00D84582">
              <w:rPr>
                <w:rFonts w:ascii="Times New Roman" w:eastAsia="Calibri" w:hAnsi="Times New Roman" w:cs="Times New Roman"/>
              </w:rPr>
              <w:br/>
            </w:r>
            <w:r w:rsidRPr="00D84582">
              <w:rPr>
                <w:rFonts w:ascii="Times New Roman" w:eastAsia="Calibri" w:hAnsi="Times New Roman" w:cs="Times New Roman"/>
              </w:rPr>
              <w:t>The Bidder must provide a detailed CV of the Contractor. The substantive quality of the CV will be assessed, including experience in practical use of artificial intelligence tools, analysis and optimisation of workflows, implementation of automation and di</w:t>
            </w:r>
            <w:r w:rsidRPr="00D84582">
              <w:rPr>
                <w:rFonts w:ascii="Times New Roman" w:eastAsia="Calibri" w:hAnsi="Times New Roman" w:cs="Times New Roman"/>
              </w:rPr>
              <w:t>gital solutions, work with no-code/low-code tools and integrations, as well as training/consulting for CSOs.</w:t>
            </w:r>
          </w:p>
          <w:p w:rsidR="008141FE" w:rsidRPr="00D84582" w:rsidRDefault="008141FE">
            <w:pPr>
              <w:spacing w:before="240" w:after="200" w:line="259" w:lineRule="auto"/>
              <w:jc w:val="both"/>
              <w:rPr>
                <w:rFonts w:ascii="Times New Roman" w:eastAsia="Calibri" w:hAnsi="Times New Roman" w:cs="Times New Roman"/>
              </w:rPr>
            </w:pPr>
          </w:p>
        </w:tc>
        <w:tc>
          <w:tcPr>
            <w:tcW w:w="4695" w:type="dxa"/>
            <w:tcBorders>
              <w:top w:val="nil"/>
              <w:left w:val="nil"/>
              <w:bottom w:val="single" w:sz="7" w:space="0" w:color="000000"/>
              <w:right w:val="single" w:sz="7" w:space="0" w:color="000000"/>
            </w:tcBorders>
            <w:tcMar>
              <w:top w:w="0" w:type="dxa"/>
              <w:left w:w="100" w:type="dxa"/>
              <w:bottom w:w="0" w:type="dxa"/>
              <w:right w:w="100" w:type="dxa"/>
            </w:tcMar>
          </w:tcPr>
          <w:p w:rsidR="008141FE" w:rsidRPr="00D84582" w:rsidRDefault="00D84582">
            <w:pPr>
              <w:spacing w:before="240" w:after="200" w:line="259" w:lineRule="auto"/>
              <w:jc w:val="both"/>
              <w:rPr>
                <w:rFonts w:ascii="Times New Roman" w:eastAsia="Calibri" w:hAnsi="Times New Roman" w:cs="Times New Roman"/>
              </w:rPr>
            </w:pPr>
            <w:r w:rsidRPr="00D84582">
              <w:rPr>
                <w:rFonts w:ascii="Times New Roman" w:eastAsia="Calibri" w:hAnsi="Times New Roman" w:cs="Times New Roman"/>
              </w:rPr>
              <w:t>10 points - comprehensive information is provided on the key areas and tasks covered by the request, including practical use of AI for work tasks,</w:t>
            </w:r>
            <w:r w:rsidRPr="00D84582">
              <w:rPr>
                <w:rFonts w:ascii="Times New Roman" w:eastAsia="Calibri" w:hAnsi="Times New Roman" w:cs="Times New Roman"/>
              </w:rPr>
              <w:t xml:space="preserve"> workflow analysis and optimisation, automation of repetitive operations, implementation of digital tools and integrations, work with documents, data and communications, as well as the delivery of trainings/webinars/learning sessions. A detailed descriptio</w:t>
            </w:r>
            <w:r w:rsidRPr="00D84582">
              <w:rPr>
                <w:rFonts w:ascii="Times New Roman" w:eastAsia="Calibri" w:hAnsi="Times New Roman" w:cs="Times New Roman"/>
              </w:rPr>
              <w:t>n of responsibilities, skills, achievements and developed materials is provided. The CV is up to date and covers at least the last 5 years of the specialist’s professional activity.</w:t>
            </w:r>
            <w:r w:rsidRPr="00D84582">
              <w:rPr>
                <w:rFonts w:ascii="Times New Roman" w:eastAsia="Calibri" w:hAnsi="Times New Roman" w:cs="Times New Roman"/>
              </w:rPr>
              <w:br/>
              <w:t>8 points - general information is provided on the key areas and tasks cove</w:t>
            </w:r>
            <w:r w:rsidRPr="00D84582">
              <w:rPr>
                <w:rFonts w:ascii="Times New Roman" w:eastAsia="Calibri" w:hAnsi="Times New Roman" w:cs="Times New Roman"/>
              </w:rPr>
              <w:t>red by the request. Relevant work experience is indicated, but without further detail on skills, achievements or developed outputs. The CV is up to date and covers at least the last 3 years of the specialist’s professional activity.</w:t>
            </w:r>
            <w:r w:rsidRPr="00D84582">
              <w:rPr>
                <w:rFonts w:ascii="Times New Roman" w:eastAsia="Calibri" w:hAnsi="Times New Roman" w:cs="Times New Roman"/>
              </w:rPr>
              <w:br/>
              <w:t>5 points - a CV is prov</w:t>
            </w:r>
            <w:r w:rsidRPr="00D84582">
              <w:rPr>
                <w:rFonts w:ascii="Times New Roman" w:eastAsia="Calibri" w:hAnsi="Times New Roman" w:cs="Times New Roman"/>
              </w:rPr>
              <w:t>ided that does not demonstrate current relevant experience over the last 3 years in the areas and tasks covered by the request, but does reflect the Contractor’s previous experience in performing similar tasks.</w:t>
            </w:r>
            <w:r w:rsidRPr="00D84582">
              <w:rPr>
                <w:rFonts w:ascii="Times New Roman" w:eastAsia="Calibri" w:hAnsi="Times New Roman" w:cs="Times New Roman"/>
              </w:rPr>
              <w:br/>
              <w:t>0 points - no CV is provided, or the experien</w:t>
            </w:r>
            <w:r w:rsidRPr="00D84582">
              <w:rPr>
                <w:rFonts w:ascii="Times New Roman" w:eastAsia="Calibri" w:hAnsi="Times New Roman" w:cs="Times New Roman"/>
              </w:rPr>
              <w:t>ce is not relevant to the areas and tasks covered by the request.</w:t>
            </w:r>
          </w:p>
        </w:tc>
        <w:tc>
          <w:tcPr>
            <w:tcW w:w="1125" w:type="dxa"/>
            <w:tcBorders>
              <w:top w:val="nil"/>
              <w:left w:val="nil"/>
              <w:bottom w:val="single" w:sz="7" w:space="0" w:color="000000"/>
              <w:right w:val="single" w:sz="7" w:space="0" w:color="000000"/>
            </w:tcBorders>
            <w:tcMar>
              <w:top w:w="0" w:type="dxa"/>
              <w:left w:w="40" w:type="dxa"/>
              <w:bottom w:w="0" w:type="dxa"/>
              <w:right w:w="40" w:type="dxa"/>
            </w:tcMar>
          </w:tcPr>
          <w:p w:rsidR="008141FE" w:rsidRPr="00D84582" w:rsidRDefault="00D84582">
            <w:pPr>
              <w:spacing w:before="240" w:after="200" w:line="259" w:lineRule="auto"/>
              <w:jc w:val="both"/>
              <w:rPr>
                <w:rFonts w:ascii="Times New Roman" w:eastAsia="Calibri" w:hAnsi="Times New Roman" w:cs="Times New Roman"/>
              </w:rPr>
            </w:pPr>
            <w:r w:rsidRPr="00D84582">
              <w:rPr>
                <w:rFonts w:ascii="Times New Roman" w:eastAsia="Calibri" w:hAnsi="Times New Roman" w:cs="Times New Roman"/>
              </w:rPr>
              <w:t xml:space="preserve"> 10</w:t>
            </w:r>
          </w:p>
        </w:tc>
      </w:tr>
      <w:tr w:rsidR="008141FE" w:rsidRPr="00D84582">
        <w:trPr>
          <w:trHeight w:val="20"/>
          <w:jc w:val="center"/>
        </w:trPr>
        <w:tc>
          <w:tcPr>
            <w:tcW w:w="585" w:type="dxa"/>
            <w:tcBorders>
              <w:top w:val="nil"/>
              <w:left w:val="single" w:sz="7" w:space="0" w:color="000000"/>
              <w:bottom w:val="single" w:sz="7" w:space="0" w:color="000000"/>
              <w:right w:val="single" w:sz="7" w:space="0" w:color="000000"/>
            </w:tcBorders>
            <w:tcMar>
              <w:top w:w="0" w:type="dxa"/>
              <w:left w:w="40" w:type="dxa"/>
              <w:bottom w:w="0" w:type="dxa"/>
              <w:right w:w="40" w:type="dxa"/>
            </w:tcMar>
          </w:tcPr>
          <w:p w:rsidR="008141FE" w:rsidRPr="00D84582" w:rsidRDefault="00D84582">
            <w:pPr>
              <w:spacing w:before="240" w:after="200" w:line="259" w:lineRule="auto"/>
              <w:jc w:val="both"/>
              <w:rPr>
                <w:rFonts w:ascii="Times New Roman" w:eastAsia="Calibri" w:hAnsi="Times New Roman" w:cs="Times New Roman"/>
              </w:rPr>
            </w:pPr>
            <w:r w:rsidRPr="00D84582">
              <w:rPr>
                <w:rFonts w:ascii="Times New Roman" w:eastAsia="Calibri" w:hAnsi="Times New Roman" w:cs="Times New Roman"/>
              </w:rPr>
              <w:t>3</w:t>
            </w:r>
          </w:p>
        </w:tc>
        <w:tc>
          <w:tcPr>
            <w:tcW w:w="3540" w:type="dxa"/>
            <w:tcBorders>
              <w:top w:val="nil"/>
              <w:left w:val="nil"/>
              <w:bottom w:val="single" w:sz="7" w:space="0" w:color="000000"/>
              <w:right w:val="single" w:sz="7" w:space="0" w:color="000000"/>
            </w:tcBorders>
            <w:shd w:val="clear" w:color="auto" w:fill="FFFFFF"/>
            <w:tcMar>
              <w:top w:w="0" w:type="dxa"/>
              <w:left w:w="40" w:type="dxa"/>
              <w:bottom w:w="0" w:type="dxa"/>
              <w:right w:w="40" w:type="dxa"/>
            </w:tcMar>
          </w:tcPr>
          <w:p w:rsidR="008141FE" w:rsidRPr="00D84582" w:rsidRDefault="00D84582">
            <w:pPr>
              <w:widowControl w:val="0"/>
              <w:spacing w:before="240" w:after="200" w:line="259" w:lineRule="auto"/>
              <w:jc w:val="both"/>
              <w:rPr>
                <w:rFonts w:ascii="Times New Roman" w:eastAsia="Calibri" w:hAnsi="Times New Roman" w:cs="Times New Roman"/>
              </w:rPr>
            </w:pPr>
            <w:r w:rsidRPr="00D84582">
              <w:rPr>
                <w:rFonts w:ascii="Times New Roman" w:eastAsia="Calibri" w:hAnsi="Times New Roman" w:cs="Times New Roman"/>
              </w:rPr>
              <w:t>Developed materials.</w:t>
            </w:r>
            <w:r w:rsidRPr="00D84582">
              <w:rPr>
                <w:rFonts w:ascii="Times New Roman" w:eastAsia="Calibri" w:hAnsi="Times New Roman" w:cs="Times New Roman"/>
              </w:rPr>
              <w:br/>
            </w:r>
            <w:r w:rsidRPr="00D84582">
              <w:rPr>
                <w:rFonts w:ascii="Times New Roman" w:eastAsia="Calibri" w:hAnsi="Times New Roman" w:cs="Times New Roman"/>
              </w:rPr>
              <w:t xml:space="preserve">The Bidder must submit samples of developed materials (presentations, training programmes, handouts and methodological materials, AI guides/instructions, prompt examples, workflow maps/diagrams, automation scenarios, digital solutions or other </w:t>
            </w:r>
            <w:r w:rsidRPr="00D84582">
              <w:rPr>
                <w:rFonts w:ascii="Times New Roman" w:eastAsia="Calibri" w:hAnsi="Times New Roman" w:cs="Times New Roman"/>
              </w:rPr>
              <w:lastRenderedPageBreak/>
              <w:t>relevant mat</w:t>
            </w:r>
            <w:r w:rsidRPr="00D84582">
              <w:rPr>
                <w:rFonts w:ascii="Times New Roman" w:eastAsia="Calibri" w:hAnsi="Times New Roman" w:cs="Times New Roman"/>
              </w:rPr>
              <w:t>erials).</w:t>
            </w:r>
          </w:p>
          <w:p w:rsidR="008141FE" w:rsidRPr="00D84582" w:rsidRDefault="008141FE">
            <w:pPr>
              <w:widowControl w:val="0"/>
              <w:spacing w:before="240" w:after="200" w:line="259" w:lineRule="auto"/>
              <w:jc w:val="both"/>
              <w:rPr>
                <w:rFonts w:ascii="Times New Roman" w:eastAsia="Calibri" w:hAnsi="Times New Roman" w:cs="Times New Roman"/>
              </w:rPr>
            </w:pPr>
          </w:p>
        </w:tc>
        <w:tc>
          <w:tcPr>
            <w:tcW w:w="4695" w:type="dxa"/>
            <w:tcBorders>
              <w:top w:val="nil"/>
              <w:left w:val="nil"/>
              <w:bottom w:val="single" w:sz="7" w:space="0" w:color="000000"/>
              <w:right w:val="single" w:sz="7" w:space="0" w:color="000000"/>
            </w:tcBorders>
            <w:tcMar>
              <w:top w:w="0" w:type="dxa"/>
              <w:left w:w="100" w:type="dxa"/>
              <w:bottom w:w="0" w:type="dxa"/>
              <w:right w:w="100" w:type="dxa"/>
            </w:tcMar>
          </w:tcPr>
          <w:p w:rsidR="008141FE" w:rsidRPr="00D84582" w:rsidRDefault="00D84582">
            <w:pPr>
              <w:spacing w:before="240" w:after="200" w:line="259" w:lineRule="auto"/>
              <w:jc w:val="both"/>
              <w:rPr>
                <w:rFonts w:ascii="Times New Roman" w:eastAsia="Calibri" w:hAnsi="Times New Roman" w:cs="Times New Roman"/>
              </w:rPr>
            </w:pPr>
            <w:r w:rsidRPr="00D84582">
              <w:rPr>
                <w:rFonts w:ascii="Times New Roman" w:eastAsia="Calibri" w:hAnsi="Times New Roman" w:cs="Times New Roman"/>
              </w:rPr>
              <w:lastRenderedPageBreak/>
              <w:t>15 points - the submitted materials directly correspond to the topic of the use of artificial intelligence, workflow optimisation and digitalisation and demonstrate the Contractor’s practical experience in the requested area.</w:t>
            </w:r>
            <w:r w:rsidRPr="00D84582">
              <w:rPr>
                <w:rFonts w:ascii="Times New Roman" w:eastAsia="Calibri" w:hAnsi="Times New Roman" w:cs="Times New Roman"/>
              </w:rPr>
              <w:br/>
              <w:t>10 points - the subm</w:t>
            </w:r>
            <w:r w:rsidRPr="00D84582">
              <w:rPr>
                <w:rFonts w:ascii="Times New Roman" w:eastAsia="Calibri" w:hAnsi="Times New Roman" w:cs="Times New Roman"/>
              </w:rPr>
              <w:t>itted materials are indirectly related to the topic but demonstrate the Contractor’s ability to perform similar tasks.</w:t>
            </w:r>
            <w:r w:rsidRPr="00D84582">
              <w:rPr>
                <w:rFonts w:ascii="Times New Roman" w:eastAsia="Calibri" w:hAnsi="Times New Roman" w:cs="Times New Roman"/>
              </w:rPr>
              <w:br/>
            </w:r>
            <w:r w:rsidRPr="00D84582">
              <w:rPr>
                <w:rFonts w:ascii="Times New Roman" w:eastAsia="Calibri" w:hAnsi="Times New Roman" w:cs="Times New Roman"/>
              </w:rPr>
              <w:lastRenderedPageBreak/>
              <w:t>8 points - the submitted materials are not related to the requested topic but demonstrate the Contractor’s ability to develop high-qualit</w:t>
            </w:r>
            <w:r w:rsidRPr="00D84582">
              <w:rPr>
                <w:rFonts w:ascii="Times New Roman" w:eastAsia="Calibri" w:hAnsi="Times New Roman" w:cs="Times New Roman"/>
              </w:rPr>
              <w:t>y training/methodological materials.</w:t>
            </w:r>
            <w:r w:rsidRPr="00D84582">
              <w:rPr>
                <w:rFonts w:ascii="Times New Roman" w:eastAsia="Calibri" w:hAnsi="Times New Roman" w:cs="Times New Roman"/>
              </w:rPr>
              <w:br/>
              <w:t>5 points - the submitted materials are not related to the requested topic or do not demonstrate the Contractor’s ability to perform similar tasks.</w:t>
            </w:r>
            <w:r w:rsidRPr="00D84582">
              <w:rPr>
                <w:rFonts w:ascii="Times New Roman" w:eastAsia="Calibri" w:hAnsi="Times New Roman" w:cs="Times New Roman"/>
              </w:rPr>
              <w:br/>
              <w:t>0 points - no materials were submitted.</w:t>
            </w:r>
          </w:p>
        </w:tc>
        <w:tc>
          <w:tcPr>
            <w:tcW w:w="1125" w:type="dxa"/>
            <w:tcBorders>
              <w:top w:val="nil"/>
              <w:left w:val="nil"/>
              <w:bottom w:val="single" w:sz="7" w:space="0" w:color="000000"/>
              <w:right w:val="single" w:sz="7" w:space="0" w:color="000000"/>
            </w:tcBorders>
            <w:tcMar>
              <w:top w:w="0" w:type="dxa"/>
              <w:left w:w="40" w:type="dxa"/>
              <w:bottom w:w="0" w:type="dxa"/>
              <w:right w:w="40" w:type="dxa"/>
            </w:tcMar>
          </w:tcPr>
          <w:p w:rsidR="008141FE" w:rsidRPr="00D84582" w:rsidRDefault="00D84582">
            <w:pPr>
              <w:spacing w:before="240" w:after="200" w:line="259" w:lineRule="auto"/>
              <w:jc w:val="both"/>
              <w:rPr>
                <w:rFonts w:ascii="Times New Roman" w:eastAsia="Calibri" w:hAnsi="Times New Roman" w:cs="Times New Roman"/>
              </w:rPr>
            </w:pPr>
            <w:r w:rsidRPr="00D84582">
              <w:rPr>
                <w:rFonts w:ascii="Times New Roman" w:eastAsia="Calibri" w:hAnsi="Times New Roman" w:cs="Times New Roman"/>
              </w:rPr>
              <w:lastRenderedPageBreak/>
              <w:t>15</w:t>
            </w:r>
          </w:p>
        </w:tc>
      </w:tr>
      <w:tr w:rsidR="008141FE" w:rsidRPr="00D84582">
        <w:trPr>
          <w:trHeight w:val="20"/>
          <w:jc w:val="center"/>
        </w:trPr>
        <w:tc>
          <w:tcPr>
            <w:tcW w:w="585" w:type="dxa"/>
            <w:tcBorders>
              <w:top w:val="nil"/>
              <w:left w:val="single" w:sz="7" w:space="0" w:color="000000"/>
              <w:bottom w:val="single" w:sz="7" w:space="0" w:color="000000"/>
              <w:right w:val="single" w:sz="7" w:space="0" w:color="000000"/>
            </w:tcBorders>
            <w:tcMar>
              <w:top w:w="0" w:type="dxa"/>
              <w:left w:w="40" w:type="dxa"/>
              <w:bottom w:w="0" w:type="dxa"/>
              <w:right w:w="40" w:type="dxa"/>
            </w:tcMar>
          </w:tcPr>
          <w:p w:rsidR="008141FE" w:rsidRPr="00D84582" w:rsidRDefault="00D84582">
            <w:pPr>
              <w:spacing w:before="240" w:after="200" w:line="259" w:lineRule="auto"/>
              <w:jc w:val="both"/>
              <w:rPr>
                <w:rFonts w:ascii="Times New Roman" w:eastAsia="Calibri" w:hAnsi="Times New Roman" w:cs="Times New Roman"/>
              </w:rPr>
            </w:pPr>
            <w:r w:rsidRPr="00D84582">
              <w:rPr>
                <w:rFonts w:ascii="Times New Roman" w:eastAsia="Calibri" w:hAnsi="Times New Roman" w:cs="Times New Roman"/>
              </w:rPr>
              <w:t>4</w:t>
            </w:r>
          </w:p>
        </w:tc>
        <w:tc>
          <w:tcPr>
            <w:tcW w:w="3540" w:type="dxa"/>
            <w:tcBorders>
              <w:top w:val="nil"/>
              <w:left w:val="nil"/>
              <w:bottom w:val="single" w:sz="7" w:space="0" w:color="000000"/>
              <w:right w:val="single" w:sz="7" w:space="0" w:color="000000"/>
            </w:tcBorders>
            <w:shd w:val="clear" w:color="auto" w:fill="FFFFFF"/>
            <w:tcMar>
              <w:top w:w="0" w:type="dxa"/>
              <w:left w:w="40" w:type="dxa"/>
              <w:bottom w:w="0" w:type="dxa"/>
              <w:right w:w="40" w:type="dxa"/>
            </w:tcMar>
          </w:tcPr>
          <w:p w:rsidR="008141FE" w:rsidRPr="00D84582" w:rsidRDefault="00D84582">
            <w:pPr>
              <w:spacing w:before="240" w:after="200" w:line="259" w:lineRule="auto"/>
              <w:jc w:val="both"/>
              <w:rPr>
                <w:rFonts w:ascii="Times New Roman" w:eastAsia="Calibri" w:hAnsi="Times New Roman" w:cs="Times New Roman"/>
              </w:rPr>
            </w:pPr>
            <w:r w:rsidRPr="00D84582">
              <w:rPr>
                <w:rFonts w:ascii="Times New Roman" w:eastAsia="Calibri" w:hAnsi="Times New Roman" w:cs="Times New Roman"/>
              </w:rPr>
              <w:t>Description of the proposed approach to implementing the Terms of Reference.</w:t>
            </w:r>
            <w:r w:rsidRPr="00D84582">
              <w:rPr>
                <w:rFonts w:ascii="Times New Roman" w:eastAsia="Calibri" w:hAnsi="Times New Roman" w:cs="Times New Roman"/>
              </w:rPr>
              <w:br/>
              <w:t>The Bidder must submit a description of the proposed approach to implementing the Terms of Reference (Annex 1), including the proposed logic for presenting artificial intelligence</w:t>
            </w:r>
            <w:r w:rsidRPr="00D84582">
              <w:rPr>
                <w:rFonts w:ascii="Times New Roman" w:eastAsia="Calibri" w:hAnsi="Times New Roman" w:cs="Times New Roman"/>
              </w:rPr>
              <w:t>, workflow optimisation and digitalisation for CSOs, practical tools, examples of application, and approaches to working with participants’ case studies.</w:t>
            </w:r>
          </w:p>
          <w:p w:rsidR="008141FE" w:rsidRPr="00D84582" w:rsidRDefault="008141FE">
            <w:pPr>
              <w:spacing w:before="240" w:after="200" w:line="259" w:lineRule="auto"/>
              <w:jc w:val="both"/>
              <w:rPr>
                <w:rFonts w:ascii="Times New Roman" w:eastAsia="Calibri" w:hAnsi="Times New Roman" w:cs="Times New Roman"/>
              </w:rPr>
            </w:pPr>
          </w:p>
        </w:tc>
        <w:tc>
          <w:tcPr>
            <w:tcW w:w="4695" w:type="dxa"/>
            <w:tcBorders>
              <w:top w:val="nil"/>
              <w:left w:val="nil"/>
              <w:bottom w:val="single" w:sz="7" w:space="0" w:color="000000"/>
              <w:right w:val="single" w:sz="7" w:space="0" w:color="000000"/>
            </w:tcBorders>
            <w:tcMar>
              <w:top w:w="0" w:type="dxa"/>
              <w:left w:w="100" w:type="dxa"/>
              <w:bottom w:w="0" w:type="dxa"/>
              <w:right w:w="100" w:type="dxa"/>
            </w:tcMar>
          </w:tcPr>
          <w:p w:rsidR="008141FE" w:rsidRPr="00D84582" w:rsidRDefault="00D84582">
            <w:pPr>
              <w:spacing w:before="240" w:after="200" w:line="259" w:lineRule="auto"/>
              <w:jc w:val="both"/>
              <w:rPr>
                <w:rFonts w:ascii="Times New Roman" w:eastAsia="Calibri" w:hAnsi="Times New Roman" w:cs="Times New Roman"/>
              </w:rPr>
            </w:pPr>
            <w:r w:rsidRPr="00D84582">
              <w:rPr>
                <w:rFonts w:ascii="Times New Roman" w:eastAsia="Calibri" w:hAnsi="Times New Roman" w:cs="Times New Roman"/>
              </w:rPr>
              <w:t>15 points - the proposed approach fully corresponds to the requested topic, demonstrates a systematic</w:t>
            </w:r>
            <w:r w:rsidRPr="00D84582">
              <w:rPr>
                <w:rFonts w:ascii="Times New Roman" w:eastAsia="Calibri" w:hAnsi="Times New Roman" w:cs="Times New Roman"/>
              </w:rPr>
              <w:t xml:space="preserve"> understanding of the practical use of AI, workflow analysis and optimisation, automation, digital tools and integrations, as well as confidentiality, output verification and responsible use of technology, and demonstrates a high level of professionalism/e</w:t>
            </w:r>
            <w:r w:rsidRPr="00D84582">
              <w:rPr>
                <w:rFonts w:ascii="Times New Roman" w:eastAsia="Calibri" w:hAnsi="Times New Roman" w:cs="Times New Roman"/>
              </w:rPr>
              <w:t>xpertise.</w:t>
            </w:r>
            <w:r w:rsidRPr="00D84582">
              <w:rPr>
                <w:rFonts w:ascii="Times New Roman" w:eastAsia="Calibri" w:hAnsi="Times New Roman" w:cs="Times New Roman"/>
              </w:rPr>
              <w:br/>
              <w:t>12 points - the proposed approach is relevant to the requested topic and reflects the Contractor’s relevant experience; however, individual components are insufficiently developed or are predominantly theoretical.</w:t>
            </w:r>
            <w:r w:rsidRPr="00D84582">
              <w:rPr>
                <w:rFonts w:ascii="Times New Roman" w:eastAsia="Calibri" w:hAnsi="Times New Roman" w:cs="Times New Roman"/>
              </w:rPr>
              <w:br/>
              <w:t>10 points - the materials are in</w:t>
            </w:r>
            <w:r w:rsidRPr="00D84582">
              <w:rPr>
                <w:rFonts w:ascii="Times New Roman" w:eastAsia="Calibri" w:hAnsi="Times New Roman" w:cs="Times New Roman"/>
              </w:rPr>
              <w:t>directly related to the topic but demonstrate the Contractor’s ability to perform similar tasks.</w:t>
            </w:r>
            <w:r w:rsidRPr="00D84582">
              <w:rPr>
                <w:rFonts w:ascii="Times New Roman" w:eastAsia="Calibri" w:hAnsi="Times New Roman" w:cs="Times New Roman"/>
              </w:rPr>
              <w:br/>
              <w:t>8 points - the materials are not related to the requested topic but demonstrate the Contractor’s general ability to conduct training activities.</w:t>
            </w:r>
            <w:r w:rsidRPr="00D84582">
              <w:rPr>
                <w:rFonts w:ascii="Times New Roman" w:eastAsia="Calibri" w:hAnsi="Times New Roman" w:cs="Times New Roman"/>
              </w:rPr>
              <w:br/>
              <w:t>5 points - the</w:t>
            </w:r>
            <w:r w:rsidRPr="00D84582">
              <w:rPr>
                <w:rFonts w:ascii="Times New Roman" w:eastAsia="Calibri" w:hAnsi="Times New Roman" w:cs="Times New Roman"/>
              </w:rPr>
              <w:t xml:space="preserve"> materials are not related to the requested topic or do not demonstrate the Contractor’s ability to perform similar tasks.</w:t>
            </w:r>
            <w:r w:rsidRPr="00D84582">
              <w:rPr>
                <w:rFonts w:ascii="Times New Roman" w:eastAsia="Calibri" w:hAnsi="Times New Roman" w:cs="Times New Roman"/>
              </w:rPr>
              <w:br/>
              <w:t>0 points - no description of the proposed approach was submitted.</w:t>
            </w:r>
          </w:p>
        </w:tc>
        <w:tc>
          <w:tcPr>
            <w:tcW w:w="1125" w:type="dxa"/>
            <w:tcBorders>
              <w:top w:val="nil"/>
              <w:left w:val="nil"/>
              <w:bottom w:val="single" w:sz="7" w:space="0" w:color="000000"/>
              <w:right w:val="single" w:sz="7" w:space="0" w:color="000000"/>
            </w:tcBorders>
            <w:tcMar>
              <w:top w:w="0" w:type="dxa"/>
              <w:left w:w="40" w:type="dxa"/>
              <w:bottom w:w="0" w:type="dxa"/>
              <w:right w:w="40" w:type="dxa"/>
            </w:tcMar>
          </w:tcPr>
          <w:p w:rsidR="008141FE" w:rsidRPr="00D84582" w:rsidRDefault="00D84582">
            <w:pPr>
              <w:spacing w:before="240" w:after="200" w:line="259" w:lineRule="auto"/>
              <w:jc w:val="both"/>
              <w:rPr>
                <w:rFonts w:ascii="Times New Roman" w:eastAsia="Calibri" w:hAnsi="Times New Roman" w:cs="Times New Roman"/>
              </w:rPr>
            </w:pPr>
            <w:r w:rsidRPr="00D84582">
              <w:rPr>
                <w:rFonts w:ascii="Times New Roman" w:eastAsia="Calibri" w:hAnsi="Times New Roman" w:cs="Times New Roman"/>
              </w:rPr>
              <w:t>15</w:t>
            </w:r>
          </w:p>
        </w:tc>
      </w:tr>
      <w:tr w:rsidR="008141FE" w:rsidRPr="00D84582">
        <w:trPr>
          <w:trHeight w:val="20"/>
          <w:jc w:val="center"/>
        </w:trPr>
        <w:tc>
          <w:tcPr>
            <w:tcW w:w="585" w:type="dxa"/>
            <w:tcBorders>
              <w:top w:val="nil"/>
              <w:left w:val="single" w:sz="7" w:space="0" w:color="000000"/>
              <w:bottom w:val="single" w:sz="7" w:space="0" w:color="000000"/>
              <w:right w:val="single" w:sz="7" w:space="0" w:color="000000"/>
            </w:tcBorders>
            <w:tcMar>
              <w:top w:w="0" w:type="dxa"/>
              <w:left w:w="40" w:type="dxa"/>
              <w:bottom w:w="0" w:type="dxa"/>
              <w:right w:w="40" w:type="dxa"/>
            </w:tcMar>
          </w:tcPr>
          <w:p w:rsidR="008141FE" w:rsidRPr="00D84582" w:rsidRDefault="00D84582">
            <w:pPr>
              <w:spacing w:before="240" w:after="200" w:line="259" w:lineRule="auto"/>
              <w:jc w:val="both"/>
              <w:rPr>
                <w:rFonts w:ascii="Times New Roman" w:eastAsia="Calibri" w:hAnsi="Times New Roman" w:cs="Times New Roman"/>
              </w:rPr>
            </w:pPr>
            <w:r w:rsidRPr="00D84582">
              <w:rPr>
                <w:rFonts w:ascii="Times New Roman" w:eastAsia="Calibri" w:hAnsi="Times New Roman" w:cs="Times New Roman"/>
              </w:rPr>
              <w:t>5</w:t>
            </w:r>
          </w:p>
        </w:tc>
        <w:tc>
          <w:tcPr>
            <w:tcW w:w="3540" w:type="dxa"/>
            <w:tcBorders>
              <w:top w:val="nil"/>
              <w:left w:val="nil"/>
              <w:bottom w:val="single" w:sz="7" w:space="0" w:color="000000"/>
              <w:right w:val="single" w:sz="7" w:space="0" w:color="000000"/>
            </w:tcBorders>
            <w:shd w:val="clear" w:color="auto" w:fill="FFFFFF"/>
            <w:tcMar>
              <w:top w:w="0" w:type="dxa"/>
              <w:left w:w="40" w:type="dxa"/>
              <w:bottom w:w="0" w:type="dxa"/>
              <w:right w:w="40" w:type="dxa"/>
            </w:tcMar>
          </w:tcPr>
          <w:p w:rsidR="008141FE" w:rsidRPr="00D84582" w:rsidRDefault="00D84582">
            <w:pPr>
              <w:spacing w:before="240" w:after="200" w:line="259" w:lineRule="auto"/>
              <w:jc w:val="both"/>
              <w:rPr>
                <w:rFonts w:ascii="Times New Roman" w:eastAsia="Calibri" w:hAnsi="Times New Roman" w:cs="Times New Roman"/>
              </w:rPr>
            </w:pPr>
            <w:r w:rsidRPr="00D84582">
              <w:rPr>
                <w:rFonts w:ascii="Times New Roman" w:eastAsia="Calibri" w:hAnsi="Times New Roman" w:cs="Times New Roman"/>
              </w:rPr>
              <w:t>Interview.</w:t>
            </w:r>
            <w:r w:rsidRPr="00D84582">
              <w:rPr>
                <w:rFonts w:ascii="Times New Roman" w:eastAsia="Calibri" w:hAnsi="Times New Roman" w:cs="Times New Roman"/>
              </w:rPr>
              <w:br/>
              <w:t>The Bidder participated in an interview. The inter</w:t>
            </w:r>
            <w:r w:rsidRPr="00D84582">
              <w:rPr>
                <w:rFonts w:ascii="Times New Roman" w:eastAsia="Calibri" w:hAnsi="Times New Roman" w:cs="Times New Roman"/>
              </w:rPr>
              <w:t>view assesses understanding of the subject of procurement, practical experience using AI, analysing and optimising workflows, implementing automation and digital tools, understanding data security issues, experience working with CSOs and delivering trainin</w:t>
            </w:r>
            <w:r w:rsidRPr="00D84582">
              <w:rPr>
                <w:rFonts w:ascii="Times New Roman" w:eastAsia="Calibri" w:hAnsi="Times New Roman" w:cs="Times New Roman"/>
              </w:rPr>
              <w:t>g activities.</w:t>
            </w:r>
          </w:p>
          <w:p w:rsidR="008141FE" w:rsidRPr="00D84582" w:rsidRDefault="008141FE">
            <w:pPr>
              <w:spacing w:before="240" w:after="200" w:line="259" w:lineRule="auto"/>
              <w:jc w:val="both"/>
              <w:rPr>
                <w:rFonts w:ascii="Times New Roman" w:eastAsia="Calibri" w:hAnsi="Times New Roman" w:cs="Times New Roman"/>
              </w:rPr>
            </w:pPr>
          </w:p>
        </w:tc>
        <w:tc>
          <w:tcPr>
            <w:tcW w:w="4695" w:type="dxa"/>
            <w:tcBorders>
              <w:top w:val="nil"/>
              <w:left w:val="nil"/>
              <w:bottom w:val="single" w:sz="7" w:space="0" w:color="000000"/>
              <w:right w:val="single" w:sz="7" w:space="0" w:color="000000"/>
            </w:tcBorders>
            <w:tcMar>
              <w:top w:w="0" w:type="dxa"/>
              <w:left w:w="100" w:type="dxa"/>
              <w:bottom w:w="0" w:type="dxa"/>
              <w:right w:w="100" w:type="dxa"/>
            </w:tcMar>
          </w:tcPr>
          <w:p w:rsidR="008141FE" w:rsidRPr="00D84582" w:rsidRDefault="00D84582">
            <w:pPr>
              <w:spacing w:before="240" w:after="200" w:line="259" w:lineRule="auto"/>
              <w:jc w:val="both"/>
              <w:rPr>
                <w:rFonts w:ascii="Times New Roman" w:eastAsia="Calibri" w:hAnsi="Times New Roman" w:cs="Times New Roman"/>
              </w:rPr>
            </w:pPr>
            <w:r w:rsidRPr="00D84582">
              <w:rPr>
                <w:rFonts w:ascii="Times New Roman" w:eastAsia="Calibri" w:hAnsi="Times New Roman" w:cs="Times New Roman"/>
              </w:rPr>
              <w:t>15 points - the Bidder joins the meeting on time, is well familiar with the subject of the tender notice, and provides clear and substantive answers to questions concerning practical application of AI, workflow analysis and optimisation, aut</w:t>
            </w:r>
            <w:r w:rsidRPr="00D84582">
              <w:rPr>
                <w:rFonts w:ascii="Times New Roman" w:eastAsia="Calibri" w:hAnsi="Times New Roman" w:cs="Times New Roman"/>
              </w:rPr>
              <w:t>omation of repetitive tasks, selection and integration of digital tools, work with documents and data, confidentiality and output verification. The Bidder demonstrates significant practical experience and strong public speaking skills and is fluent in Ukra</w:t>
            </w:r>
            <w:r w:rsidRPr="00D84582">
              <w:rPr>
                <w:rFonts w:ascii="Times New Roman" w:eastAsia="Calibri" w:hAnsi="Times New Roman" w:cs="Times New Roman"/>
              </w:rPr>
              <w:t>inian.</w:t>
            </w:r>
            <w:r w:rsidRPr="00D84582">
              <w:rPr>
                <w:rFonts w:ascii="Times New Roman" w:eastAsia="Calibri" w:hAnsi="Times New Roman" w:cs="Times New Roman"/>
              </w:rPr>
              <w:br/>
              <w:t>10 points - the Bidder is familiar with the subject of the tender notice and has relevant experience, but the answers or examples are partly generalised, some thematic areas are insufficiently covered and/or public speaking skills require improvemen</w:t>
            </w:r>
            <w:r w:rsidRPr="00D84582">
              <w:rPr>
                <w:rFonts w:ascii="Times New Roman" w:eastAsia="Calibri" w:hAnsi="Times New Roman" w:cs="Times New Roman"/>
              </w:rPr>
              <w:t>t.</w:t>
            </w:r>
            <w:r w:rsidRPr="00D84582">
              <w:rPr>
                <w:rFonts w:ascii="Times New Roman" w:eastAsia="Calibri" w:hAnsi="Times New Roman" w:cs="Times New Roman"/>
              </w:rPr>
              <w:br/>
              <w:t xml:space="preserve">8 points - the Bidder has indirect experience using </w:t>
            </w:r>
            <w:r w:rsidRPr="00D84582">
              <w:rPr>
                <w:rFonts w:ascii="Times New Roman" w:eastAsia="Calibri" w:hAnsi="Times New Roman" w:cs="Times New Roman"/>
              </w:rPr>
              <w:lastRenderedPageBreak/>
              <w:t>AI/digital tools or limited experience in workflow optimisation and automation/delivery of trainings; answers are superficial or incomplete.</w:t>
            </w:r>
            <w:r w:rsidRPr="00D84582">
              <w:rPr>
                <w:rFonts w:ascii="Times New Roman" w:eastAsia="Calibri" w:hAnsi="Times New Roman" w:cs="Times New Roman"/>
              </w:rPr>
              <w:br/>
              <w:t>5 points - the Bidder has only a superficial understanding o</w:t>
            </w:r>
            <w:r w:rsidRPr="00D84582">
              <w:rPr>
                <w:rFonts w:ascii="Times New Roman" w:eastAsia="Calibri" w:hAnsi="Times New Roman" w:cs="Times New Roman"/>
              </w:rPr>
              <w:t>f the subject of the tender notice; answers are general and lack concrete examples demonstrating practical expertise.</w:t>
            </w:r>
            <w:r w:rsidRPr="00D84582">
              <w:rPr>
                <w:rFonts w:ascii="Times New Roman" w:eastAsia="Calibri" w:hAnsi="Times New Roman" w:cs="Times New Roman"/>
              </w:rPr>
              <w:br/>
              <w:t xml:space="preserve">0 points - the Bidder did not attend the meeting, is not familiar with the subject of the tender notice, or is unable to answer questions </w:t>
            </w:r>
            <w:r w:rsidRPr="00D84582">
              <w:rPr>
                <w:rFonts w:ascii="Times New Roman" w:eastAsia="Calibri" w:hAnsi="Times New Roman" w:cs="Times New Roman"/>
              </w:rPr>
              <w:t>on the topic.</w:t>
            </w:r>
          </w:p>
        </w:tc>
        <w:tc>
          <w:tcPr>
            <w:tcW w:w="1125" w:type="dxa"/>
            <w:tcBorders>
              <w:top w:val="nil"/>
              <w:left w:val="nil"/>
              <w:bottom w:val="single" w:sz="7" w:space="0" w:color="000000"/>
              <w:right w:val="single" w:sz="7" w:space="0" w:color="000000"/>
            </w:tcBorders>
            <w:tcMar>
              <w:top w:w="0" w:type="dxa"/>
              <w:left w:w="40" w:type="dxa"/>
              <w:bottom w:w="0" w:type="dxa"/>
              <w:right w:w="40" w:type="dxa"/>
            </w:tcMar>
          </w:tcPr>
          <w:p w:rsidR="008141FE" w:rsidRPr="00D84582" w:rsidRDefault="00D84582">
            <w:pPr>
              <w:spacing w:before="240" w:after="200" w:line="259" w:lineRule="auto"/>
              <w:jc w:val="both"/>
              <w:rPr>
                <w:rFonts w:ascii="Times New Roman" w:eastAsia="Calibri" w:hAnsi="Times New Roman" w:cs="Times New Roman"/>
              </w:rPr>
            </w:pPr>
            <w:r w:rsidRPr="00D84582">
              <w:rPr>
                <w:rFonts w:ascii="Times New Roman" w:eastAsia="Calibri" w:hAnsi="Times New Roman" w:cs="Times New Roman"/>
              </w:rPr>
              <w:lastRenderedPageBreak/>
              <w:t xml:space="preserve"> 15</w:t>
            </w:r>
          </w:p>
        </w:tc>
      </w:tr>
      <w:tr w:rsidR="008141FE" w:rsidRPr="00D84582">
        <w:trPr>
          <w:trHeight w:val="20"/>
          <w:jc w:val="center"/>
        </w:trPr>
        <w:tc>
          <w:tcPr>
            <w:tcW w:w="585" w:type="dxa"/>
            <w:tcBorders>
              <w:top w:val="nil"/>
              <w:left w:val="single" w:sz="7" w:space="0" w:color="000000"/>
              <w:bottom w:val="single" w:sz="7" w:space="0" w:color="000000"/>
              <w:right w:val="single" w:sz="7" w:space="0" w:color="000000"/>
            </w:tcBorders>
            <w:tcMar>
              <w:top w:w="0" w:type="dxa"/>
              <w:left w:w="40" w:type="dxa"/>
              <w:bottom w:w="0" w:type="dxa"/>
              <w:right w:w="40" w:type="dxa"/>
            </w:tcMar>
          </w:tcPr>
          <w:p w:rsidR="008141FE" w:rsidRPr="00D84582" w:rsidRDefault="00D84582">
            <w:pPr>
              <w:spacing w:before="240" w:after="200" w:line="259" w:lineRule="auto"/>
              <w:jc w:val="both"/>
              <w:rPr>
                <w:rFonts w:ascii="Times New Roman" w:eastAsia="Calibri" w:hAnsi="Times New Roman" w:cs="Times New Roman"/>
              </w:rPr>
            </w:pPr>
            <w:r w:rsidRPr="00D84582">
              <w:rPr>
                <w:rFonts w:ascii="Times New Roman" w:eastAsia="Calibri" w:hAnsi="Times New Roman" w:cs="Times New Roman"/>
              </w:rPr>
              <w:t>6</w:t>
            </w:r>
          </w:p>
        </w:tc>
        <w:tc>
          <w:tcPr>
            <w:tcW w:w="3540" w:type="dxa"/>
            <w:tcBorders>
              <w:top w:val="nil"/>
              <w:left w:val="nil"/>
              <w:bottom w:val="single" w:sz="7" w:space="0" w:color="000000"/>
              <w:right w:val="single" w:sz="7" w:space="0" w:color="000000"/>
            </w:tcBorders>
            <w:shd w:val="clear" w:color="auto" w:fill="FFFFFF"/>
            <w:tcMar>
              <w:top w:w="0" w:type="dxa"/>
              <w:left w:w="40" w:type="dxa"/>
              <w:bottom w:w="0" w:type="dxa"/>
              <w:right w:w="40" w:type="dxa"/>
            </w:tcMar>
          </w:tcPr>
          <w:p w:rsidR="008141FE" w:rsidRPr="00D84582" w:rsidRDefault="00D84582">
            <w:pPr>
              <w:spacing w:before="240" w:after="200" w:line="259" w:lineRule="auto"/>
              <w:jc w:val="both"/>
              <w:rPr>
                <w:rFonts w:ascii="Times New Roman" w:eastAsia="Calibri" w:hAnsi="Times New Roman" w:cs="Times New Roman"/>
              </w:rPr>
            </w:pPr>
            <w:r w:rsidRPr="00D84582">
              <w:rPr>
                <w:rFonts w:ascii="Times New Roman" w:eastAsia="Calibri" w:hAnsi="Times New Roman" w:cs="Times New Roman"/>
              </w:rPr>
              <w:t>Experience working with civil society organisations.</w:t>
            </w:r>
            <w:r w:rsidRPr="00D84582">
              <w:rPr>
                <w:rFonts w:ascii="Times New Roman" w:eastAsia="Calibri" w:hAnsi="Times New Roman" w:cs="Times New Roman"/>
              </w:rPr>
              <w:br/>
            </w:r>
            <w:r w:rsidRPr="00D84582">
              <w:rPr>
                <w:rFonts w:ascii="Times New Roman" w:eastAsia="Calibri" w:hAnsi="Times New Roman" w:cs="Times New Roman"/>
              </w:rPr>
              <w:t>The Bidder has experience providing services to CSOs, preferably in digital transformation, implementation of AI and digital tools, workflow optimisation/automation and/or organisational development.</w:t>
            </w:r>
          </w:p>
        </w:tc>
        <w:tc>
          <w:tcPr>
            <w:tcW w:w="4695" w:type="dxa"/>
            <w:tcBorders>
              <w:top w:val="nil"/>
              <w:left w:val="nil"/>
              <w:bottom w:val="single" w:sz="7" w:space="0" w:color="000000"/>
              <w:right w:val="single" w:sz="7" w:space="0" w:color="000000"/>
            </w:tcBorders>
            <w:tcMar>
              <w:top w:w="0" w:type="dxa"/>
              <w:left w:w="100" w:type="dxa"/>
              <w:bottom w:w="0" w:type="dxa"/>
              <w:right w:w="100" w:type="dxa"/>
            </w:tcMar>
          </w:tcPr>
          <w:p w:rsidR="008141FE" w:rsidRPr="00D84582" w:rsidRDefault="00D84582">
            <w:pPr>
              <w:spacing w:before="240" w:after="200" w:line="259" w:lineRule="auto"/>
              <w:jc w:val="both"/>
              <w:rPr>
                <w:rFonts w:ascii="Times New Roman" w:eastAsia="Calibri" w:hAnsi="Times New Roman" w:cs="Times New Roman"/>
              </w:rPr>
            </w:pPr>
            <w:r w:rsidRPr="00D84582">
              <w:rPr>
                <w:rFonts w:ascii="Times New Roman" w:eastAsia="Calibri" w:hAnsi="Times New Roman" w:cs="Times New Roman"/>
              </w:rPr>
              <w:t>10 points - the Bidder has substantial experience workin</w:t>
            </w:r>
            <w:r w:rsidRPr="00D84582">
              <w:rPr>
                <w:rFonts w:ascii="Times New Roman" w:eastAsia="Calibri" w:hAnsi="Times New Roman" w:cs="Times New Roman"/>
              </w:rPr>
              <w:t>g with CSOs, including experience in training/consulting on the use of AI, optimisation, automation and digitalisation of workflows and/or implementing relevant digital solutions, taking into account the needs and specific features of the non-profit sector</w:t>
            </w:r>
            <w:r w:rsidRPr="00D84582">
              <w:rPr>
                <w:rFonts w:ascii="Times New Roman" w:eastAsia="Calibri" w:hAnsi="Times New Roman" w:cs="Times New Roman"/>
              </w:rPr>
              <w:t>.</w:t>
            </w:r>
            <w:r w:rsidRPr="00D84582">
              <w:rPr>
                <w:rFonts w:ascii="Times New Roman" w:eastAsia="Calibri" w:hAnsi="Times New Roman" w:cs="Times New Roman"/>
              </w:rPr>
              <w:br/>
              <w:t>5 points - the Bidder has limited experience working with CSOs, or the available experience is only partially relevant to the requested topic.</w:t>
            </w:r>
            <w:r w:rsidRPr="00D84582">
              <w:rPr>
                <w:rFonts w:ascii="Times New Roman" w:eastAsia="Calibri" w:hAnsi="Times New Roman" w:cs="Times New Roman"/>
              </w:rPr>
              <w:br/>
              <w:t>0 points - the Bidder has no experience working with CSOs.</w:t>
            </w:r>
          </w:p>
        </w:tc>
        <w:tc>
          <w:tcPr>
            <w:tcW w:w="1125" w:type="dxa"/>
            <w:tcBorders>
              <w:top w:val="nil"/>
              <w:left w:val="nil"/>
              <w:bottom w:val="single" w:sz="7" w:space="0" w:color="000000"/>
              <w:right w:val="single" w:sz="7" w:space="0" w:color="000000"/>
            </w:tcBorders>
            <w:tcMar>
              <w:top w:w="0" w:type="dxa"/>
              <w:left w:w="40" w:type="dxa"/>
              <w:bottom w:w="0" w:type="dxa"/>
              <w:right w:w="40" w:type="dxa"/>
            </w:tcMar>
          </w:tcPr>
          <w:p w:rsidR="008141FE" w:rsidRPr="00D84582" w:rsidRDefault="00D84582">
            <w:pPr>
              <w:spacing w:before="240" w:after="200" w:line="259" w:lineRule="auto"/>
              <w:jc w:val="both"/>
              <w:rPr>
                <w:rFonts w:ascii="Times New Roman" w:eastAsia="Calibri" w:hAnsi="Times New Roman" w:cs="Times New Roman"/>
              </w:rPr>
            </w:pPr>
            <w:r w:rsidRPr="00D84582">
              <w:rPr>
                <w:rFonts w:ascii="Times New Roman" w:eastAsia="Calibri" w:hAnsi="Times New Roman" w:cs="Times New Roman"/>
              </w:rPr>
              <w:t>10</w:t>
            </w:r>
          </w:p>
        </w:tc>
      </w:tr>
    </w:tbl>
    <w:p w:rsidR="008141FE" w:rsidRPr="00D84582" w:rsidRDefault="008141FE">
      <w:pPr>
        <w:widowControl w:val="0"/>
        <w:rPr>
          <w:rFonts w:ascii="Times New Roman" w:eastAsia="Calibri" w:hAnsi="Times New Roman" w:cs="Times New Roman"/>
        </w:rPr>
      </w:pPr>
    </w:p>
    <w:p w:rsidR="008141FE" w:rsidRPr="00D84582" w:rsidRDefault="008141FE">
      <w:pPr>
        <w:spacing w:after="200" w:line="259" w:lineRule="auto"/>
        <w:jc w:val="both"/>
        <w:rPr>
          <w:rFonts w:ascii="Times New Roman" w:eastAsia="Calibri" w:hAnsi="Times New Roman" w:cs="Times New Roman"/>
        </w:rPr>
      </w:pPr>
    </w:p>
    <w:p w:rsidR="008141FE" w:rsidRPr="00D84582" w:rsidRDefault="008141FE">
      <w:pPr>
        <w:spacing w:after="200" w:line="259" w:lineRule="auto"/>
        <w:jc w:val="both"/>
        <w:rPr>
          <w:rFonts w:ascii="Times New Roman" w:eastAsia="Calibri" w:hAnsi="Times New Roman" w:cs="Times New Roman"/>
          <w:b/>
          <w:bCs/>
        </w:rPr>
      </w:pPr>
    </w:p>
    <w:p w:rsidR="008141FE" w:rsidRPr="00D84582" w:rsidRDefault="008141FE">
      <w:pPr>
        <w:ind w:left="-566"/>
        <w:rPr>
          <w:rFonts w:ascii="Times New Roman" w:eastAsia="Calibri" w:hAnsi="Times New Roman" w:cs="Times New Roman"/>
        </w:rPr>
      </w:pPr>
    </w:p>
    <w:sectPr w:rsidR="008141FE" w:rsidRPr="00D84582" w:rsidSect="00D84582">
      <w:pgSz w:w="11906" w:h="16838"/>
      <w:pgMar w:top="851" w:right="832"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53DDC7FA-E9F2-47F9-AC56-B8A072B68651}"/>
    <w:embedBold r:id="rId2" w:fontKey="{0D647CBD-6503-42E0-8502-E2AC32B758DA}"/>
  </w:font>
  <w:font w:name="Cambria">
    <w:panose1 w:val="02040503050406030204"/>
    <w:charset w:val="CC"/>
    <w:family w:val="roman"/>
    <w:pitch w:val="variable"/>
    <w:sig w:usb0="E00006FF" w:usb1="420024FF" w:usb2="02000000" w:usb3="00000000" w:csb0="0000019F" w:csb1="00000000"/>
    <w:embedRegular r:id="rId3" w:fontKey="{68BEF0B1-D29E-4EEE-867A-2CFA0AD15EA5}"/>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01EEF"/>
    <w:multiLevelType w:val="multilevel"/>
    <w:tmpl w:val="BB16E80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2D5E3DA1"/>
    <w:multiLevelType w:val="multilevel"/>
    <w:tmpl w:val="3730B39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TrueTypeFonts/>
  <w:hideSpellingErrors/>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1FE"/>
    <w:rsid w:val="008141FE"/>
    <w:rsid w:val="00D8458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310CD96-C5C3-462B-A22D-5CBB7D329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uk" w:eastAsia="uk-UA"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table" w:customStyle="1" w:styleId="a4">
    <w:basedOn w:val="TableNormal0"/>
    <w:tblPr>
      <w:tblStyleRowBandSize w:val="1"/>
      <w:tblStyleColBandSize w:val="1"/>
      <w:tblCellMar>
        <w:top w:w="0" w:type="dxa"/>
        <w:left w:w="0" w:type="dxa"/>
        <w:bottom w:w="0" w:type="dxa"/>
        <w:right w:w="0"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paragraph" w:styleId="a6">
    <w:name w:val="Subtitle"/>
    <w:basedOn w:val="a"/>
    <w:next w:val="a"/>
    <w:uiPriority w:val="11"/>
    <w:qFormat/>
    <w:pPr>
      <w:keepNext/>
      <w:keepLines/>
      <w:spacing w:after="320"/>
    </w:pPr>
    <w:rPr>
      <w:color w:val="666666"/>
      <w:sz w:val="30"/>
      <w:szCs w:val="30"/>
    </w:rPr>
  </w:style>
  <w:style w:type="table" w:customStyle="1" w:styleId="a7">
    <w:basedOn w:val="TableNormal0"/>
    <w:tblPr>
      <w:tblStyleRowBandSize w:val="1"/>
      <w:tblStyleColBandSize w:val="1"/>
      <w:tblCellMar>
        <w:top w:w="0" w:type="dxa"/>
        <w:left w:w="0" w:type="dxa"/>
        <w:bottom w:w="0" w:type="dxa"/>
        <w:right w:w="0"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y.honchar@r2p.org.ua"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PlBBkG+8oFaFeYfStDrGsgEaLg==">CgMxLjAyDmgucnlnaDYxMTF1Zmk0Mg5oLmFleGRnc2tmeXZsOTgAciExaE5YZ1lZaHNTR0w3VU5nanIwTG9mZE9HN1R3YmZmbjk=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11548</Words>
  <Characters>6583</Characters>
  <Application>Microsoft Office Word</Application>
  <DocSecurity>0</DocSecurity>
  <Lines>54</Lines>
  <Paragraphs>36</Paragraphs>
  <ScaleCrop>false</ScaleCrop>
  <Company/>
  <LinksUpToDate>false</LinksUpToDate>
  <CharactersWithSpaces>18095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2026-10-01T22:50:00Z</dcterms:created>
  <dcterms:modified xsi:type="dcterms:W3CDTF">2026-10-01T22:50:00Z</dcterms:modified>
</cp:coreProperties>
</file>