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12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before="120" w:lineRule="auto"/>
        <w:jc w:val="both"/>
        <w:rPr/>
      </w:pPr>
      <w:r w:rsidDel="00000000" w:rsidR="00000000" w:rsidRPr="00000000">
        <w:rPr>
          <w:rtl w:val="0"/>
        </w:rPr>
        <w:t xml:space="preserve">14 травня 2026 р.</w:t>
      </w:r>
    </w:p>
    <w:p w:rsidR="00000000" w:rsidDel="00000000" w:rsidP="00000000" w:rsidRDefault="00000000" w:rsidRPr="00000000" w14:paraId="00000003">
      <w:pPr>
        <w:widowControl w:val="0"/>
        <w:spacing w:after="200" w:lineRule="auto"/>
        <w:ind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Технічне завдання для закупівлі послуг ЛОТ 5</w:t>
      </w:r>
    </w:p>
    <w:p w:rsidR="00000000" w:rsidDel="00000000" w:rsidP="00000000" w:rsidRDefault="00000000" w:rsidRPr="00000000" w14:paraId="00000004">
      <w:pPr>
        <w:widowControl w:val="0"/>
        <w:spacing w:after="200" w:lineRule="auto"/>
        <w:ind w:firstLine="709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 проведення офлайн тренінгів  за темою  «Створення фінансової моделі своєї справи. Бюджетування»</w:t>
        <w:br w:type="textWrapping"/>
        <w:t xml:space="preserve">з подальшим наданням індивідуальних онлайн консультацій за цією темою протягом 2 місяців</w:t>
        <w:br w:type="textWrapping"/>
        <w:t xml:space="preserve">та участі у оцінюванні бізнес-планів учасників навчання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84"/>
        </w:tabs>
        <w:spacing w:after="80" w:before="240" w:line="252.00000000000003" w:lineRule="auto"/>
        <w:ind w:right="-289"/>
        <w:jc w:val="both"/>
        <w:rPr/>
      </w:pPr>
      <w:r w:rsidDel="00000000" w:rsidR="00000000" w:rsidRPr="00000000">
        <w:rPr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b w:val="1"/>
          <w:bCs w:val="1"/>
          <w:rtl w:val="0"/>
        </w:rPr>
        <w:t xml:space="preserve">послуг  з проведення офлайн тренінгів  за темою «Створення фінансової моделі своєї справи. Бюджетування» з подальшим наданням індивідуальних онлайн консультацій за цією темою протягом 2 місяців та участі у оцінюванні бізнес-планів учасників навчання </w:t>
      </w:r>
      <w:r w:rsidDel="00000000" w:rsidR="00000000" w:rsidRPr="00000000">
        <w:rPr>
          <w:rtl w:val="0"/>
        </w:rPr>
        <w:t xml:space="preserve">у м. Харків та м. Вінниця.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Формат: </w:t>
      </w:r>
      <w:r w:rsidDel="00000000" w:rsidR="00000000" w:rsidRPr="00000000">
        <w:rPr>
          <w:rtl w:val="0"/>
        </w:rPr>
        <w:t xml:space="preserve"> гібридний: тренінг – офлайн; консультації – онлайн; оцінювання бізнес-планів - онлайн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84"/>
        </w:tabs>
        <w:spacing w:after="80" w:before="80" w:line="252.00000000000003" w:lineRule="auto"/>
        <w:ind w:right="-289"/>
        <w:jc w:val="both"/>
        <w:rPr/>
      </w:pPr>
      <w:bookmarkStart w:colFirst="0" w:colLast="0" w:name="_heading=h.3znysh7" w:id="0"/>
      <w:bookmarkEnd w:id="0"/>
      <w:r w:rsidDel="00000000" w:rsidR="00000000" w:rsidRPr="00000000">
        <w:rPr>
          <w:b w:val="1"/>
          <w:bCs w:val="1"/>
          <w:rtl w:val="0"/>
        </w:rPr>
        <w:t xml:space="preserve">Місце проведення</w:t>
      </w:r>
      <w:r w:rsidDel="00000000" w:rsidR="00000000" w:rsidRPr="00000000">
        <w:rPr>
          <w:rtl w:val="0"/>
        </w:rPr>
        <w:t xml:space="preserve">: м. Харків та м. Вінниця, онлайн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284"/>
        </w:tabs>
        <w:spacing w:after="40" w:before="80" w:line="252.00000000000003" w:lineRule="auto"/>
        <w:ind w:right="-289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Період надання послуг: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276.0000000000001"/>
        </w:tabs>
        <w:spacing w:after="0" w:before="0" w:line="252.00000000000003" w:lineRule="auto"/>
        <w:ind w:left="357.1653543307087" w:right="-289.13385826771656" w:hanging="357.1653543307087"/>
        <w:jc w:val="both"/>
        <w:rPr/>
      </w:pPr>
      <w:bookmarkStart w:colFirst="0" w:colLast="0" w:name="_heading=h.lhnclzh8c0ph" w:id="1"/>
      <w:bookmarkEnd w:id="1"/>
      <w:r w:rsidDel="00000000" w:rsidR="00000000" w:rsidRPr="00000000">
        <w:rPr>
          <w:rtl w:val="0"/>
        </w:rPr>
        <w:t xml:space="preserve">офлайн тренінг: Липень – Серпень 2026 р. та Жовтень 2026 р. – Січень 2027 р.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276.0000000000001"/>
        </w:tabs>
        <w:spacing w:after="0" w:before="0" w:line="252.00000000000003" w:lineRule="auto"/>
        <w:ind w:left="357.1653543307087" w:right="-289.13385826771656" w:hanging="357.1653543307087"/>
        <w:jc w:val="both"/>
        <w:rPr/>
      </w:pPr>
      <w:bookmarkStart w:colFirst="0" w:colLast="0" w:name="_heading=h.ulvlfrr7tng0" w:id="2"/>
      <w:bookmarkEnd w:id="2"/>
      <w:r w:rsidDel="00000000" w:rsidR="00000000" w:rsidRPr="00000000">
        <w:rPr>
          <w:rtl w:val="0"/>
        </w:rPr>
        <w:t xml:space="preserve">онлайн консультації: Липень 2026 р. – Лютий 2027 р.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276.0000000000001"/>
        </w:tabs>
        <w:spacing w:after="0" w:before="0" w:line="252.00000000000003" w:lineRule="auto"/>
        <w:ind w:left="357.1653543307087" w:right="-289.13385826771656" w:hanging="357.1653543307087"/>
        <w:jc w:val="both"/>
        <w:rPr/>
      </w:pPr>
      <w:bookmarkStart w:colFirst="0" w:colLast="0" w:name="_heading=h.3o4h2oo06b5q" w:id="3"/>
      <w:bookmarkEnd w:id="3"/>
      <w:r w:rsidDel="00000000" w:rsidR="00000000" w:rsidRPr="00000000">
        <w:rPr>
          <w:rtl w:val="0"/>
        </w:rPr>
        <w:t xml:space="preserve">онлайн оцінювання бізнес-планів: Серпень – Вересень та Листопад 2026 р. – Лютий 2027 р.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84"/>
        </w:tabs>
        <w:spacing w:after="80" w:before="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Географія учасників проєкту: </w:t>
      </w:r>
      <w:r w:rsidDel="00000000" w:rsidR="00000000" w:rsidRPr="00000000">
        <w:rPr>
          <w:rtl w:val="0"/>
        </w:rPr>
        <w:t xml:space="preserve">Харківська область, Вінницька область.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284"/>
        </w:tabs>
        <w:spacing w:after="80" w:before="160" w:line="252.00000000000003" w:lineRule="auto"/>
        <w:ind w:right="-289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Детальний опис послуги: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84"/>
        </w:tabs>
        <w:spacing w:after="0" w:lineRule="auto"/>
        <w:ind w:right="-289"/>
        <w:rPr/>
      </w:pPr>
      <w:r w:rsidDel="00000000" w:rsidR="00000000" w:rsidRPr="00000000">
        <w:rPr>
          <w:rtl w:val="0"/>
        </w:rPr>
        <w:t xml:space="preserve">Послуга складається з 3 компонентів: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tabs>
          <w:tab w:val="left" w:leader="none" w:pos="711.0000000000001"/>
        </w:tabs>
        <w:spacing w:after="0" w:lineRule="auto"/>
        <w:ind w:left="283.46456692913375" w:right="-289" w:hanging="285"/>
        <w:rPr/>
      </w:pPr>
      <w:r w:rsidDel="00000000" w:rsidR="00000000" w:rsidRPr="00000000">
        <w:rPr>
          <w:rtl w:val="0"/>
        </w:rPr>
        <w:t xml:space="preserve">Проведення офлайн тренінгів за темою «Створення фінансової моделі своєї справи. Бюджетування» (по 2 тренінги в Харківській та Вінницькій області).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tabs>
          <w:tab w:val="left" w:leader="none" w:pos="711.0000000000001"/>
        </w:tabs>
        <w:spacing w:after="0" w:lineRule="auto"/>
        <w:ind w:left="283.46456692913375" w:right="-289" w:hanging="285"/>
        <w:rPr/>
      </w:pPr>
      <w:r w:rsidDel="00000000" w:rsidR="00000000" w:rsidRPr="00000000">
        <w:rPr>
          <w:rtl w:val="0"/>
        </w:rPr>
        <w:t xml:space="preserve">Проведення онлайн консультацій за темою «Створення фінансової моделі своєї справи. Бюджетування».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tabs>
          <w:tab w:val="left" w:leader="none" w:pos="711.0000000000001"/>
        </w:tabs>
        <w:spacing w:after="0" w:lineRule="auto"/>
        <w:ind w:left="283.46456692913375" w:right="-289" w:hanging="285"/>
        <w:rPr/>
      </w:pPr>
      <w:r w:rsidDel="00000000" w:rsidR="00000000" w:rsidRPr="00000000">
        <w:rPr>
          <w:rtl w:val="0"/>
        </w:rPr>
        <w:t xml:space="preserve">Участь в оцінюванні бізнес-планів, розроблених і презентованих учасниками тренінгів за результатами навчання.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84"/>
        </w:tabs>
        <w:spacing w:after="0" w:before="160" w:lineRule="auto"/>
        <w:ind w:right="-289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1. Опис компоненту «Проведення тренінгів за темою «Створення фінансової моделі своєї справи. Бюджетування»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84"/>
        </w:tabs>
        <w:spacing w:after="12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tl w:val="0"/>
        </w:rPr>
        <w:t xml:space="preserve">надати учасникам теоретичні знання з основ фінансово-економічного аналізу та на практиці навчити складанню бюджету доходів та видатків власної справи. Під час тренінгу практично пропрацювати з учасниками бюджетування своєї справи та розрахунку точки беззбитковості. Розібрати вплив фінансового аналізу на оптимізацію бізнес-процесів.</w:t>
      </w:r>
    </w:p>
    <w:tbl>
      <w:tblPr>
        <w:tblStyle w:val="Table1"/>
        <w:tblW w:w="9498.0" w:type="dxa"/>
        <w:jc w:val="center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4488"/>
        <w:tblGridChange w:id="0">
          <w:tblGrid>
            <w:gridCol w:w="5010"/>
            <w:gridCol w:w="4488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6 годин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ind w:left="-141" w:right="-289" w:firstLine="283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учасників в  1 групі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ind w:left="-141" w:right="-289" w:firstLine="425"/>
              <w:rPr/>
            </w:pPr>
            <w:r w:rsidDel="00000000" w:rsidR="00000000" w:rsidRPr="00000000">
              <w:rPr>
                <w:rtl w:val="0"/>
              </w:rPr>
              <w:t xml:space="preserve">20-25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right="-289"/>
              <w:jc w:val="center"/>
              <w:rPr>
                <w:b w:val="1"/>
                <w:bCs w:val="1"/>
                <w:color w:val="222222"/>
              </w:rPr>
            </w:pPr>
            <w:r w:rsidDel="00000000" w:rsidR="00000000" w:rsidRPr="00000000">
              <w:rPr>
                <w:b w:val="1"/>
                <w:bCs w:val="1"/>
                <w:color w:val="222222"/>
                <w:rtl w:val="0"/>
              </w:rPr>
              <w:t xml:space="preserve">всього 24 години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Звертаємо увагу, що навчальних груп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222222"/>
                <w:rtl w:val="0"/>
              </w:rPr>
              <w:t xml:space="preserve">4 (по 2 хвилі у кожній локації),</w:t>
              <w:br w:type="textWrapping"/>
              <w:t xml:space="preserve">відповідно, тренінг буде проведено 2 рази в кожній локації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0" w:before="100" w:line="259.2000000000001" w:lineRule="auto"/>
        <w:ind w:right="-289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Цільова аудиторія: </w:t>
      </w:r>
      <w:r w:rsidDel="00000000" w:rsidR="00000000" w:rsidRPr="00000000">
        <w:rPr>
          <w:rtl w:val="0"/>
        </w:rPr>
        <w:t xml:space="preserve">Люди, які проживають на території Харківської та Вінницької областей, мають мікро-бізнес, є самозайнятими 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before="80" w:line="259.2000000000001" w:lineRule="auto"/>
        <w:ind w:right="-289"/>
        <w:jc w:val="both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Мета тренінгу:</w:t>
      </w:r>
      <w:r w:rsidDel="00000000" w:rsidR="00000000" w:rsidRPr="00000000">
        <w:rPr>
          <w:rtl w:val="0"/>
        </w:rPr>
        <w:t xml:space="preserve"> познайомити учасників тренінгу з основами фінансово-економічного аналізу та навчити будувати фінансову модель для власного бізнесу, планувати доходи та витрати, прораховувати собівартість, формувати цінову політику, а також закладати бюджет на розвиток.</w:t>
      </w:r>
    </w:p>
    <w:p w:rsidR="00000000" w:rsidDel="00000000" w:rsidP="00000000" w:rsidRDefault="00000000" w:rsidRPr="00000000" w14:paraId="00000021">
      <w:pPr>
        <w:widowControl w:val="0"/>
        <w:spacing w:after="0" w:before="80" w:line="259.2000000000001" w:lineRule="auto"/>
        <w:ind w:right="-289"/>
        <w:jc w:val="both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Результат тренінгу: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учасники ознайомлені з основами фінансово-економічного аналізу, вміють порахувати точку беззбитковості свого бізнесу, навчились та практично відпрацювали під час тренінгу створення бюджету доходів та видатків на 1 рік.</w:t>
      </w:r>
    </w:p>
    <w:p w:rsidR="00000000" w:rsidDel="00000000" w:rsidP="00000000" w:rsidRDefault="00000000" w:rsidRPr="00000000" w14:paraId="00000022">
      <w:pPr>
        <w:widowControl w:val="0"/>
        <w:spacing w:after="0" w:before="160" w:lineRule="auto"/>
        <w:ind w:right="-289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2. Опис компоненту «Проведення онлайн консультацій за темою «Створення бізнес-моделі своєї справи»</w:t>
      </w:r>
    </w:p>
    <w:p w:rsidR="00000000" w:rsidDel="00000000" w:rsidP="00000000" w:rsidRDefault="00000000" w:rsidRPr="00000000" w14:paraId="00000023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rtl w:val="0"/>
        </w:rPr>
        <w:t xml:space="preserve">Кількість консультацій обумовлюється наявністю запитів від учасників навчального курсу після проведення офлайн тренінгу. Загальна кількість учасників – 80-100 осіб (Харківська + Вінницька області). Таким чином, загальна орієнтовна кількість консультацій – до 100. </w:t>
      </w:r>
    </w:p>
    <w:p w:rsidR="00000000" w:rsidDel="00000000" w:rsidP="00000000" w:rsidRDefault="00000000" w:rsidRPr="00000000" w14:paraId="00000024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Тривалість однієї консультації: </w:t>
      </w:r>
      <w:r w:rsidDel="00000000" w:rsidR="00000000" w:rsidRPr="00000000">
        <w:rPr>
          <w:rtl w:val="0"/>
        </w:rPr>
        <w:t xml:space="preserve">1 година</w:t>
      </w:r>
    </w:p>
    <w:p w:rsidR="00000000" w:rsidDel="00000000" w:rsidP="00000000" w:rsidRDefault="00000000" w:rsidRPr="00000000" w14:paraId="00000025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 консультацій:</w:t>
      </w:r>
      <w:r w:rsidDel="00000000" w:rsidR="00000000" w:rsidRPr="00000000">
        <w:rPr>
          <w:rtl w:val="0"/>
        </w:rPr>
        <w:t xml:space="preserve"> індивідуально розібрати фінансову модель до бізнес-плану учасників, відповісти на всі запитання, за потреби допомогти у створенні фінансової моделі.</w:t>
      </w:r>
    </w:p>
    <w:p w:rsidR="00000000" w:rsidDel="00000000" w:rsidP="00000000" w:rsidRDefault="00000000" w:rsidRPr="00000000" w14:paraId="00000026">
      <w:pPr>
        <w:widowControl w:val="0"/>
        <w:spacing w:after="0" w:before="80" w:lineRule="auto"/>
        <w:ind w:right="-289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Результат консультації:</w:t>
      </w:r>
      <w:r w:rsidDel="00000000" w:rsidR="00000000" w:rsidRPr="00000000">
        <w:rPr>
          <w:rtl w:val="0"/>
        </w:rPr>
        <w:t xml:space="preserve"> учасники мають створену фінансову модель своєї справи (чи бізнес-ідеї) за наданим шаблоном (буде надано тренером) та сформований бюджет, який можуть використовувати для управління бізнесом.</w:t>
      </w:r>
    </w:p>
    <w:p w:rsidR="00000000" w:rsidDel="00000000" w:rsidP="00000000" w:rsidRDefault="00000000" w:rsidRPr="00000000" w14:paraId="00000027">
      <w:pPr>
        <w:widowControl w:val="0"/>
        <w:spacing w:after="80" w:before="160" w:lineRule="auto"/>
        <w:ind w:right="-289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3. Опис компоненту «Участь в оцінюванні бізнес-планів, розроблених і презентованих учасниками тренінгів за результатами навчання»</w:t>
      </w:r>
    </w:p>
    <w:p w:rsidR="00000000" w:rsidDel="00000000" w:rsidP="00000000" w:rsidRDefault="00000000" w:rsidRPr="00000000" w14:paraId="00000028">
      <w:pPr>
        <w:widowControl w:val="0"/>
        <w:spacing w:after="0" w:line="256.8" w:lineRule="auto"/>
        <w:ind w:right="-289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Кількість бізнес-планів, до участі в оцінці яких має долучитися тренер, становитиме 25-30. Це будуть бізнес-плани учасників навчальної програми з Харківської та Вінницької областей, які вони будуть писати під час навчання.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before="80" w:lineRule="auto"/>
        <w:ind w:right="-285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Завдання: </w:t>
      </w:r>
      <w:r w:rsidDel="00000000" w:rsidR="00000000" w:rsidRPr="00000000">
        <w:rPr>
          <w:rtl w:val="0"/>
        </w:rPr>
        <w:t xml:space="preserve">участь в оцінці за визначеними критеріями оцінювання бізнес-планів, які учасники тренінгів розроблятимуть та презентуватимуть за результатами навчання. Оцінка реалістичності ідеї, життєздатності, конкурентних переваг та ризиків, сильних та слабких сторін та фінансових прорахунків бізнес-планів. Надання обґрунтованих коментарів щодо виставлених оцінок.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before="160" w:lineRule="auto"/>
        <w:ind w:right="-289"/>
        <w:jc w:val="both"/>
        <w:rPr>
          <w:b w:val="1"/>
          <w:bCs w:val="1"/>
          <w:u w:val="single"/>
        </w:rPr>
      </w:pPr>
      <w:bookmarkStart w:colFirst="0" w:colLast="0" w:name="_heading=h.1fob9te" w:id="4"/>
      <w:bookmarkEnd w:id="4"/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Технічне завдання: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80" w:before="80" w:line="256.8" w:lineRule="auto"/>
        <w:ind w:right="-289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Провести наступні офлайн та онлайн заходи </w:t>
      </w:r>
      <w:r w:rsidDel="00000000" w:rsidR="00000000" w:rsidRPr="00000000">
        <w:rPr>
          <w:b w:val="1"/>
          <w:bCs w:val="1"/>
          <w:rtl w:val="0"/>
        </w:rPr>
        <w:t xml:space="preserve">українською мовою</w:t>
      </w:r>
      <w:r w:rsidDel="00000000" w:rsidR="00000000" w:rsidRPr="00000000">
        <w:rPr>
          <w:rtl w:val="0"/>
        </w:rPr>
        <w:t xml:space="preserve"> для учасників проєкту відповідно до вимог БФ «Право на захист»: </w:t>
      </w:r>
      <w:r w:rsidDel="00000000" w:rsidR="00000000" w:rsidRPr="00000000">
        <w:rPr>
          <w:rtl w:val="0"/>
        </w:rPr>
      </w:r>
    </w:p>
    <w:tbl>
      <w:tblPr>
        <w:tblStyle w:val="Table2"/>
        <w:tblW w:w="10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85"/>
        <w:gridCol w:w="1740"/>
        <w:gridCol w:w="2535"/>
        <w:gridCol w:w="3540"/>
        <w:gridCol w:w="1725"/>
        <w:tblGridChange w:id="0">
          <w:tblGrid>
            <w:gridCol w:w="585"/>
            <w:gridCol w:w="1740"/>
            <w:gridCol w:w="2535"/>
            <w:gridCol w:w="3540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Завдання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98" w:right="-9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Технічні характеристики кінцевого продукту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Результат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6" w:right="-11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Період надання послуг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1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Проведення офлайн тренінгів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Програма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Документ Word з програмою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Розроблено програму 6-годинного тренінгу із зазначенням питань, що будуть розглянуті, та їх детального опису. 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Програма тренінгу має передбачати 60% часу на практичну роботу групи.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Таймінг тренінгу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Документ Word з таймінгом тренінгу відповідно програми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2"/>
              <w:rPr/>
            </w:pPr>
            <w:r w:rsidDel="00000000" w:rsidR="00000000" w:rsidRPr="00000000">
              <w:rPr>
                <w:rtl w:val="0"/>
              </w:rPr>
              <w:t xml:space="preserve">Розписано таймінг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Рre- та Рost- анкети для виявлення рівня засвоєння матеріалу 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Документ Word з переліком питань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 та надано команді проєкту перелік питань для pre- та post- анкетування задля виявлення рівня засвоєння поданого матеріалу учасниками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Роздаткові матеріали (за необхідності)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Електронні/Друковані примірники з роздатковими матеріалами у форматі pdf (100 комплектів)</w:t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Створено/надруковано роздаткові матеріали за темою тренінгу для учасників у відповідній кількості (100 комплектів). Електронний варіант роздаткових матеріалів надано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Презентація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презентації у форматі pdf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Підготовлено презентацію, яка висвітлює всі питання програми тренінгу. Презентацію надано команді проєкту для надсилання учасникам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Практичні завдання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з практичними завданнями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До 01.07.2026 (включно)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Офлайн тренінг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 період  Липень-Серпень та Жовтень 2026 р. - Січень 2027 р. – проведено 4 офлайн-тренінги (2 тренінги у м. Харків та 2 тренінги у м. Вінниця) за темою «Створення фінансової моделі своєї справи. Бюджетування» тривалістю 6 годин кожен для 4 груп (20-25 осіб у кожній групі). Під час тренінгу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 урахуванням всіх вимог та складових ТЗ проведено 4 одноденних офлайн-тренінги (по 6 годин) для 4 навчальних груп по 20-25 осіб у м. Харків та м. Вінниця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– Серпень 2026 р. та Жовтень 2026 р. – Січень 2027 р.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ind w:right="-11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Надання онлайн консультацій</w:t>
            </w:r>
          </w:p>
        </w:tc>
      </w:tr>
      <w:tr>
        <w:trPr>
          <w:cantSplit w:val="0"/>
          <w:trHeight w:val="1938.124999999999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Система реєстрації на індивідуальні консультації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Застосовано сервіс для організації запису на консультації, який є зручним для тренера і учасників (Google Calendar або ін.). Запис доступний через веб-інтерфейс і мобільні пристрої.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Тренером самостійно обрано і застосовано систему реєстрації учасників на індивідуальні онлайн консультації. 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Учасникам надано доступ до сервісу, у якому вони можуть самостійно зареєструватися на консультацію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Розклад консультацій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Exel Файл з розкладом консультацій із зазначенням ПІБ, номеру телефону та/або  e-mail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Створено розклад консультацій згідно з кількістю запитів від учасників тренінгу після проведення офлайн-тренінгу. 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Файл з розкладом надіслано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Індивідуальна консультація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Індивідуальна онлайн відео-консультація згідно з розкладом консультацій у Zoom/Google Meet.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Згідно з розкладом проведено орієнтовно до 100 індивідуальних консультацій (тривалістю 1 година кожна) з розробки фінансової моделі та плану видатків та надходжень для кожного з учасників навчальної програми.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Індивідуально розібрано кейси учасників, надано професійні поради щодо застосування інструментів бюджетування відносно до специфіки бізнесу учасників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Відеозапис консультації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Файл з відеозаписом консультації / файл зі скріншотом консультації. 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right="-32"/>
              <w:rPr/>
            </w:pPr>
            <w:r w:rsidDel="00000000" w:rsidR="00000000" w:rsidRPr="00000000">
              <w:rPr>
                <w:rtl w:val="0"/>
              </w:rPr>
              <w:t xml:space="preserve">Назва файлу - ПІБ учасника і дата проведення консультації.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Здійснено відео-/фото - фіксацію консультації, файл з відео збережено, названо відповідно до вимог  і надіслано команді проєкту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Звіт про проведену консультацію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Заповнення таблиці проведення консультацій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У таблицю проведення консультацій, надану командою проєкту, внесено дату проведення консультації, ПІБ та інші дані учасника, а також короткий звіт (питання, які обговорювались, коментарі)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ind w:right="-119"/>
              <w:rPr/>
            </w:pPr>
            <w:r w:rsidDel="00000000" w:rsidR="00000000" w:rsidRPr="00000000">
              <w:rPr>
                <w:rtl w:val="0"/>
              </w:rPr>
              <w:t xml:space="preserve">Липень 2026 р. – Лютий 2027 р.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gridSpan w:val="4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ind w:right="-119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Участь в оцінюванні бізнес-планів учасників</w:t>
            </w:r>
          </w:p>
        </w:tc>
      </w:tr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Звіт про проведену оцінку бізнес-планів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Заповнення таблиці оцінювання бізнес-планів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ind w:right="-100"/>
              <w:rPr/>
            </w:pPr>
            <w:r w:rsidDel="00000000" w:rsidR="00000000" w:rsidRPr="00000000">
              <w:rPr>
                <w:rtl w:val="0"/>
              </w:rPr>
              <w:t xml:space="preserve">У таблицю оцінювання бізнес-планів, надану командою проєкту, внесено бали по відповідних критеріях за кожний бізнес-план та надано розгорнуті коментарі щодо виставлених оцінок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ind w:right="-44.055118110236435"/>
              <w:rPr/>
            </w:pPr>
            <w:r w:rsidDel="00000000" w:rsidR="00000000" w:rsidRPr="00000000">
              <w:rPr>
                <w:rtl w:val="0"/>
              </w:rPr>
              <w:t xml:space="preserve">Серпень – Вересень 2026 р. та Листопад 2026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р. – Лютий 2027 р.</w:t>
            </w:r>
          </w:p>
        </w:tc>
      </w:tr>
    </w:tbl>
    <w:p w:rsidR="00000000" w:rsidDel="00000000" w:rsidP="00000000" w:rsidRDefault="00000000" w:rsidRPr="00000000" w14:paraId="00000086">
      <w:pPr>
        <w:widowControl w:val="0"/>
        <w:spacing w:after="80" w:before="12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Звітність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Виконавець подає звітність щодо виконання Технічного завдання згідно з технічними характеристиками та результатами по кожному завданню.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Всі послуги та продукти мають бути надані українською мовою та надіслані на пошту </w:t>
      </w:r>
      <w:hyperlink r:id="rId7">
        <w:r w:rsidDel="00000000" w:rsidR="00000000" w:rsidRPr="00000000">
          <w:rPr>
            <w:u w:val="single"/>
            <w:rtl w:val="0"/>
          </w:rPr>
          <w:t xml:space="preserve">v.zakhozha@r2p.org.ua</w:t>
        </w:r>
      </w:hyperlink>
      <w:r w:rsidDel="00000000" w:rsidR="00000000" w:rsidRPr="00000000">
        <w:rPr>
          <w:rtl w:val="0"/>
        </w:rPr>
        <w:t xml:space="preserve"> для узгодження з менеджеркою проєкту.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" w:line="256.8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000000" w:rsidDel="00000000" w:rsidP="00000000" w:rsidRDefault="00000000" w:rsidRPr="00000000" w14:paraId="0000008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120" w:line="259.2000000000001" w:lineRule="auto"/>
        <w:jc w:val="both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Умови проведення тендеру та співпраці:</w:t>
      </w:r>
    </w:p>
    <w:p w:rsidR="00000000" w:rsidDel="00000000" w:rsidP="00000000" w:rsidRDefault="00000000" w:rsidRPr="00000000" w14:paraId="0000008B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В рамках даного тендеру буде обрано 1 переможця.</w:t>
      </w:r>
    </w:p>
    <w:p w:rsidR="00000000" w:rsidDel="00000000" w:rsidP="00000000" w:rsidRDefault="00000000" w:rsidRPr="00000000" w14:paraId="0000008C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особою, яка безпосередньо здійснюватиме надання послуг відповідно до умов тендерної документації та укладеного договору.</w:t>
      </w:r>
    </w:p>
    <w:p w:rsidR="00000000" w:rsidDel="00000000" w:rsidP="00000000" w:rsidRDefault="00000000" w:rsidRPr="00000000" w14:paraId="0000008D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Замовник залишає за собою право змінювати об’єми послуг! Об’єм послуг визначається спільно з менеджером проєкту БФ «Право на захист» та фіксується додатковими угодами. Попередній очікуваний об’єм послуг викладено в п. 1-3 ТЗ.</w:t>
      </w:r>
    </w:p>
    <w:p w:rsidR="00000000" w:rsidDel="00000000" w:rsidP="00000000" w:rsidRDefault="00000000" w:rsidRPr="00000000" w14:paraId="0000008E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Всі розрахунки здійснюються виключно у національній валюті України (гривні). Оплата буде здійснюватися за безготівковим розрахунком з післяплатою за кожні 2-3 місяці на розрахунковий рахунок юридичної особи або ФОП.</w:t>
      </w:r>
    </w:p>
    <w:p w:rsidR="00000000" w:rsidDel="00000000" w:rsidP="00000000" w:rsidRDefault="00000000" w:rsidRPr="00000000" w14:paraId="0000008F">
      <w:pPr>
        <w:spacing w:after="60" w:before="40" w:line="256.8" w:lineRule="auto"/>
        <w:jc w:val="both"/>
        <w:rPr/>
      </w:pPr>
      <w:bookmarkStart w:colFirst="0" w:colLast="0" w:name="_heading=h.1x9ydhbqpky1" w:id="5"/>
      <w:bookmarkEnd w:id="5"/>
      <w:r w:rsidDel="00000000" w:rsidR="00000000" w:rsidRPr="00000000">
        <w:rPr>
          <w:rtl w:val="0"/>
        </w:rPr>
        <w:t xml:space="preserve">Оплата за проїзд, проживання, добові — не передбачена.  </w:t>
      </w:r>
    </w:p>
    <w:p w:rsidR="00000000" w:rsidDel="00000000" w:rsidP="00000000" w:rsidRDefault="00000000" w:rsidRPr="00000000" w14:paraId="00000090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відповідальності.</w:t>
      </w:r>
    </w:p>
    <w:p w:rsidR="00000000" w:rsidDel="00000000" w:rsidP="00000000" w:rsidRDefault="00000000" w:rsidRPr="00000000" w14:paraId="00000091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Учасник у будь-який момент, але не пізніше ніж за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 w:rsidDel="00000000" w:rsidR="00000000" w:rsidRPr="00000000">
        <w:rPr>
          <w:u w:val="single"/>
          <w:rtl w:val="0"/>
        </w:rPr>
        <w:t xml:space="preserve">tender@r2p.org.ua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2">
      <w:pPr>
        <w:spacing w:after="60" w:before="40" w:line="256.8" w:lineRule="auto"/>
        <w:jc w:val="both"/>
        <w:rPr/>
      </w:pPr>
      <w:r w:rsidDel="00000000" w:rsidR="00000000" w:rsidRPr="00000000">
        <w:rPr>
          <w:rtl w:val="0"/>
        </w:rPr>
        <w:t xml:space="preserve">Учасник не має перебувати в процесі припинення діяльності ФОП та </w:t>
      </w:r>
      <w:r w:rsidDel="00000000" w:rsidR="00000000" w:rsidRPr="00000000">
        <w:rPr>
          <w:color w:val="000000"/>
          <w:rtl w:val="0"/>
        </w:rPr>
        <w:t xml:space="preserve">в санкційних списках України, ЄС, США, Канади, Японії, Великобританії.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40" w:before="160" w:line="259.2000000000001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Експертиза у створенні фінансових моделей та бюджетування;</w:t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у сфері проведення бізнес-тренінгів;</w:t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ведення бізнесу/управління проєктами та командами;</w:t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2"/>
        </w:numPr>
        <w:spacing w:after="0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надання бізнес-консультацій;</w:t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2"/>
        </w:numPr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Досвід співпраці з благодійними фондами або соціальними проєктами.</w:t>
      </w:r>
    </w:p>
    <w:p w:rsidR="00000000" w:rsidDel="00000000" w:rsidP="00000000" w:rsidRDefault="00000000" w:rsidRPr="00000000" w14:paraId="00000099">
      <w:pPr>
        <w:spacing w:after="120" w:lineRule="auto"/>
        <w:jc w:val="both"/>
        <w:rPr>
          <w:b w:val="1"/>
          <w:bCs w:val="1"/>
          <w:u w:val="single"/>
        </w:rPr>
      </w:pPr>
      <w:bookmarkStart w:colFirst="0" w:colLast="0" w:name="_heading=h.gjdgxs" w:id="6"/>
      <w:bookmarkEnd w:id="6"/>
      <w:r w:rsidDel="00000000" w:rsidR="00000000" w:rsidRPr="00000000">
        <w:rPr>
          <w:b w:val="1"/>
          <w:bCs w:val="1"/>
          <w:u w:val="single"/>
          <w:rtl w:val="0"/>
        </w:rPr>
        <w:t xml:space="preserve">Для технічної оцінки просимо надати пропозицію яка включає:</w:t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bookmarkStart w:colFirst="0" w:colLast="0" w:name="_heading=h.2et92p0" w:id="7"/>
      <w:bookmarkEnd w:id="7"/>
      <w:r w:rsidDel="00000000" w:rsidR="00000000" w:rsidRPr="00000000">
        <w:rPr>
          <w:rtl w:val="0"/>
        </w:rPr>
        <w:t xml:space="preserve">Технічну пропозицію, яка складена українською мовою та містить наступні компоненти: опис концепції проведення тренінгу та надання консультацій, програму тренінгу, перелік практичних завдань для надання учасникам тренінгу, відповідність запропонованого підходу завданням проєкту, методологія та очікувані результати;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Деталізоване резюме (щонайменше за останні 3 роки) з зазначенням кваліфікації, кількості років досвіду роботи у відповідній тематиці, досвідом проведення бізнес-тренінгів, в тому числі досвід у проведенні тренінгів на зазначену тематику, досвід співпраці з благодійними фондами, неурядовими організаціями або соціальними проєктами, досвід ведення бізнесу, управління проєктами та командами;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Програму тренінгу з зазначеної тематики;</w:t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Документи, фото/скріни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="257" w:lineRule="auto"/>
        <w:ind w:left="714" w:hanging="357"/>
        <w:jc w:val="both"/>
        <w:rPr/>
      </w:pPr>
      <w:r w:rsidDel="00000000" w:rsidR="00000000" w:rsidRPr="00000000">
        <w:rPr>
          <w:rtl w:val="0"/>
        </w:rPr>
        <w:t xml:space="preserve">Контактну інформацію та реєстраційні документи організації/ФОП (виписка, витяг) для укладання договору.</w:t>
      </w:r>
    </w:p>
    <w:p w:rsidR="00000000" w:rsidDel="00000000" w:rsidP="00000000" w:rsidRDefault="00000000" w:rsidRPr="00000000" w14:paraId="0000009F">
      <w:pPr>
        <w:widowControl w:val="0"/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Також просимо надати </w:t>
      </w:r>
      <w:r w:rsidDel="00000000" w:rsidR="00000000" w:rsidRPr="00000000">
        <w:rPr>
          <w:b w:val="1"/>
          <w:bCs w:val="1"/>
          <w:u w:val="single"/>
          <w:rtl w:val="0"/>
        </w:rPr>
        <w:t xml:space="preserve">цінову пропозицію</w:t>
      </w:r>
      <w:r w:rsidDel="00000000" w:rsidR="00000000" w:rsidRPr="00000000">
        <w:rPr>
          <w:rtl w:val="0"/>
        </w:rPr>
        <w:t xml:space="preserve">, у якій зазначено вартість одного тренінгу, включаючи за необхідності усі роздаткові матеріали, вартість однієї консультації, а також вартість участі в оцінюванні одного бізнес-плану.</w:t>
      </w:r>
    </w:p>
    <w:p w:rsidR="00000000" w:rsidDel="00000000" w:rsidP="00000000" w:rsidRDefault="00000000" w:rsidRPr="00000000" w14:paraId="000000A0">
      <w:pPr>
        <w:spacing w:after="40" w:before="200" w:line="276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Підведення підсумків конкурсу:</w:t>
      </w:r>
    </w:p>
    <w:p w:rsidR="00000000" w:rsidDel="00000000" w:rsidP="00000000" w:rsidRDefault="00000000" w:rsidRPr="00000000" w14:paraId="000000A1">
      <w:pPr>
        <w:spacing w:after="40" w:before="40" w:line="276" w:lineRule="auto"/>
        <w:jc w:val="both"/>
        <w:rPr>
          <w:b w:val="1"/>
          <w:bCs w:val="1"/>
        </w:rPr>
      </w:pPr>
      <w:r w:rsidDel="00000000" w:rsidR="00000000" w:rsidRPr="00000000">
        <w:rPr>
          <w:color w:val="000000"/>
          <w:rtl w:val="0"/>
        </w:rPr>
        <w:t xml:space="preserve">Оцінювання тендерних пропозицій буде складатися на 70% з оцінки технічних пропозицій та на 30% з оцінки цінових пропозицій.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60" w:lineRule="auto"/>
        <w:ind w:left="0" w:right="0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Технічна оцінка проводитиметься на підставі технічної пропозиції та передбаченого пакету документів за наступними критеріями:</w:t>
      </w:r>
      <w:r w:rsidDel="00000000" w:rsidR="00000000" w:rsidRPr="00000000">
        <w:rPr>
          <w:rtl w:val="0"/>
        </w:rPr>
      </w:r>
    </w:p>
    <w:tbl>
      <w:tblPr>
        <w:tblStyle w:val="Table3"/>
        <w:tblW w:w="101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"/>
        <w:gridCol w:w="1980"/>
        <w:gridCol w:w="6555"/>
        <w:gridCol w:w="1305"/>
        <w:tblGridChange w:id="0">
          <w:tblGrid>
            <w:gridCol w:w="345"/>
            <w:gridCol w:w="1980"/>
            <w:gridCol w:w="6555"/>
            <w:gridCol w:w="1305"/>
          </w:tblGrid>
        </w:tblGridChange>
      </w:tblGrid>
      <w:tr>
        <w:trPr>
          <w:cantSplit w:val="0"/>
          <w:trHeight w:val="1047" w:hRule="atLeast"/>
          <w:tblHeader w:val="0"/>
        </w:trPr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Критерій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A5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Методологія оцінки</w:t>
            </w:r>
          </w:p>
        </w:tc>
        <w:tc>
          <w:tcPr>
            <w:shd w:fill="dbe5f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Максимальна кількість балів</w:t>
            </w:r>
          </w:p>
        </w:tc>
      </w:tr>
      <w:tr>
        <w:trPr>
          <w:cantSplit w:val="0"/>
          <w:trHeight w:val="1126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Досвід у сфері проведення бізнес- тренінгів та надання бізнес-консультацій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 балів: 5 і більше років досвіду.</w:t>
            </w:r>
          </w:p>
          <w:p w:rsidR="00000000" w:rsidDel="00000000" w:rsidP="00000000" w:rsidRDefault="00000000" w:rsidRPr="00000000" w14:paraId="000000AA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 балів: до 5 років досвіду.</w:t>
            </w:r>
          </w:p>
          <w:p w:rsidR="00000000" w:rsidDel="00000000" w:rsidP="00000000" w:rsidRDefault="00000000" w:rsidRPr="00000000" w14:paraId="000000AB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бали: до 2 років досвіду.</w:t>
            </w:r>
          </w:p>
          <w:p w:rsidR="00000000" w:rsidDel="00000000" w:rsidP="00000000" w:rsidRDefault="00000000" w:rsidRPr="00000000" w14:paraId="000000AC">
            <w:pPr>
              <w:spacing w:after="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до 0,5 року досвіду або вказаний досвід не відповідає тематиці тендеру.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rHeight w:val="5031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Деталізоване резюме 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 балів: Демонстрація вичерпної та структурованої інформації у ключових сферах та завданнях проєкту.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проєктами та командами.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балів: Демонстрація узагальненої інформації у ключових сферах та завданнях проєкту. Зазначено досвід роботи, ключові сфери виконання без додаткової деталізації про навички, 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інформацію щонайменше за 3 останні роки діяльності.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балів: Надано резюме з відсутністю актуального досвіду за останні 2 роки у сферах та завданнях проєкту, але відображено існуючий у виконавця попередній досвід виконання подібних завдань.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У резюме немає інформації про проведення тренінгів з релевантної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проєктами.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Програма тренінгу з зазначеної теми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балів: Надані матеріали подані стисло та не розкривають зміст теми тренінгу або відображають лише теоретичну частину.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Жодних матеріалів не надано або надані матеріали не відповідають зазначеній тематиці.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8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Співбесіда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 балів: Учасник(ця) вчасно приєднався(лася)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та завданнях проєкту, досвіду співпраці з благодійними фондами/соціальними проєктами, а також досвіду ведення бізнесу, управління проєктами та командами. Впевнено володіє навичками публічного спілкування, демонструє мотивацію, професіоналізм і відповідність очікуванням проєкту.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балів: Учасник(ця) приєднався(лася)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чітко його пояснити або пов’язати з завданнями проєкту. Навички комунікації на прийнятному рівні, але можливі окремі труднощі в чіткому формулюванні думок. Виявляє зацікавленість у проєкті.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балів: Учасник(ця) приєднався(лася) із запізненням або виявляє низьку поінформованість щодо предмету тендерного оголошення. Відповіді на запитання переважно поверхневі, загальні або неповні. Досвід у ключових сферах проєкту або не підтверджений, або представлений фрагментарно. Низьки комунікаційні навички, бракує чіткості та впевненості у відповідях. Мотивація до участі в проєкті слабко виражена.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балів: Учасник(ця) не приєднався(лася)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80" w:lineRule="auto"/>
              <w:ind w:hanging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8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Разом</w:t>
            </w:r>
          </w:p>
        </w:tc>
        <w:tc>
          <w:tcPr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80" w:lineRule="auto"/>
              <w:ind w:hanging="105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70</w:t>
            </w:r>
          </w:p>
        </w:tc>
      </w:tr>
    </w:tbl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60" w:line="259.2000000000001" w:lineRule="auto"/>
        <w:jc w:val="both"/>
        <w:rPr>
          <w:i w:val="1"/>
          <w:iCs w:val="1"/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137160" cy="137160"/>
            <wp:effectExtent b="0" l="0" r="0" t="0"/>
            <wp:docPr descr="ℹ️" id="1" name="image1.png"/>
            <a:graphic>
              <a:graphicData uri="http://schemas.openxmlformats.org/drawingml/2006/picture">
                <pic:pic>
                  <pic:nvPicPr>
                    <pic:cNvPr descr="ℹ️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color w:val="000000"/>
          <w:rtl w:val="0"/>
        </w:rPr>
        <w:t xml:space="preserve">Проєкт реалізується БФ «Право на захист» за підтримки Швейцарії </w:t>
      </w:r>
      <w:r w:rsidDel="00000000" w:rsidR="00000000" w:rsidRPr="00000000">
        <w:rPr>
          <w:i w:val="1"/>
          <w:iCs w:val="1"/>
          <w:color w:val="000000"/>
        </w:rPr>
        <w:drawing>
          <wp:inline distB="0" distT="0" distL="0" distR="0">
            <wp:extent cx="160020" cy="160020"/>
            <wp:effectExtent b="0" l="0" r="0" t="0"/>
            <wp:docPr descr="🇨🇭" id="3" name="image3.png"/>
            <a:graphic>
              <a:graphicData uri="http://schemas.openxmlformats.org/drawingml/2006/picture">
                <pic:pic>
                  <pic:nvPicPr>
                    <pic:cNvPr descr="🇨🇭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i w:val="1"/>
          <w:iCs w:val="1"/>
          <w:color w:val="000000"/>
          <w:rtl w:val="0"/>
        </w:rPr>
        <w:t xml:space="preserve"> через Швейцарську агенцію розвитку та співробітництва (SDC) в межах Програми економічної стійкості України (ERP). Програму впроваджує ERP консорціум, до якого входять Mercy Corps, БФ «Право на захист», Helvetas Swiss Intercooperation і JERU (Спільне реагування на надзвичайні ситуації в Україні організацій Welthungerhilfe та Concern Worldwide).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first"/>
      <w:pgSz w:h="16838" w:w="11906" w:orient="portrait"/>
      <w:pgMar w:bottom="680" w:top="1247" w:left="1134" w:right="851" w:header="22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428311" cy="90565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28311" cy="9056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.vasiak@r2p.org.ua" TargetMode="External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+fmuWPukM5SEXgLiqtrfzeBQxg==">CgMxLjAyCWguM3pueXNoNzIOaC5saG5jbHpoOGMwcGgyDmgudWx2bGZycjd0bmcwMg5oLjNvNGgyb28wNmI1cTIJaC4xZm9iOXRlMg5oLjF4OXlkaGJxcGt5MTIIaC5namRneHMyCWguMmV0OTJwMDgAciExOFhaaGotYjlUaFNXTURlTl9BT2oybkxqX1ZxVGFxYXo=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