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серпня 2026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tl w:val="0"/>
        </w:rPr>
      </w:r>
    </w:p>
    <w:p w:rsidR="00000000" w:rsidDel="00000000" w:rsidP="00000000" w:rsidRDefault="00000000" w:rsidRPr="00000000" w14:paraId="00000002">
      <w:pPr>
        <w:widowControl w:val="0"/>
        <w:spacing w:after="200" w:lineRule="auto"/>
        <w:ind w:firstLine="720"/>
        <w:jc w:val="center"/>
        <w:rPr>
          <w:rFonts w:ascii="Times New Roman" w:cs="Times New Roman" w:eastAsia="Times New Roman" w:hAnsi="Times New Roman"/>
          <w:b w:val="1"/>
          <w:bCs w:val="1"/>
        </w:rPr>
      </w:pPr>
      <w:bookmarkStart w:colFirst="0" w:colLast="0" w:name="_heading=h.1fob9te" w:id="0"/>
      <w:bookmarkEnd w:id="0"/>
      <w:r w:rsidDel="00000000" w:rsidR="00000000" w:rsidRPr="00000000">
        <w:rPr>
          <w:rFonts w:ascii="Times New Roman" w:cs="Times New Roman" w:eastAsia="Times New Roman" w:hAnsi="Times New Roman"/>
          <w:b w:val="1"/>
          <w:bCs w:val="1"/>
          <w:rtl w:val="0"/>
        </w:rPr>
        <w:t xml:space="preserve">Технічне завдання для закупівлі послуг тренера для офлайн-тренінгу за темою </w:t>
      </w:r>
    </w:p>
    <w:p w:rsidR="00000000" w:rsidDel="00000000" w:rsidP="00000000" w:rsidRDefault="00000000" w:rsidRPr="00000000" w14:paraId="00000003">
      <w:pPr>
        <w:spacing w:after="20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ДИЗАЙН ТА ПОПУЛЯРИЗАЦІЯ ПРОДУКТІВ ДЛЯ НЕПРИБУТКОВИХ ОРГАНІЗАЦІЇ</w:t>
      </w:r>
      <w:r w:rsidDel="00000000" w:rsidR="00000000" w:rsidRPr="00000000">
        <w:rPr>
          <w:rtl w:val="0"/>
        </w:rPr>
      </w:r>
    </w:p>
    <w:p w:rsidR="00000000" w:rsidDel="00000000" w:rsidP="00000000" w:rsidRDefault="00000000" w:rsidRPr="00000000" w14:paraId="00000004">
      <w:pPr>
        <w:widowControl w:val="0"/>
        <w:spacing w:after="200" w:line="276"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Благодійна організація «БЛАГОДІЙНИЙ ФОНД «ПРАВО НА ЗАХИСТ» (Далі – Фонд) реалізовує </w:t>
      </w:r>
      <w:r w:rsidDel="00000000" w:rsidR="00000000" w:rsidRPr="00000000">
        <w:rPr>
          <w:rFonts w:ascii="Times New Roman" w:cs="Times New Roman" w:eastAsia="Times New Roman" w:hAnsi="Times New Roman"/>
          <w:b w:val="1"/>
          <w:bCs w:val="1"/>
          <w:rtl w:val="0"/>
        </w:rPr>
        <w:t xml:space="preserve">менторську програму з розвитку потенціалу організацій громадянського суспільства (далі - ОГС) що реалізується</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c0c0c"/>
          <w:highlight w:val="white"/>
          <w:rtl w:val="0"/>
        </w:rPr>
        <w:t xml:space="preserve"> завдяки щедрій підтримці американського народу, наданій через Уряд Сполучених Штатів Америки. </w:t>
      </w:r>
      <w:r w:rsidDel="00000000" w:rsidR="00000000" w:rsidRPr="00000000">
        <w:rPr>
          <w:rFonts w:ascii="Times New Roman" w:cs="Times New Roman" w:eastAsia="Times New Roman" w:hAnsi="Times New Roman"/>
          <w:color w:val="1f1f1f"/>
          <w:highlight w:val="white"/>
          <w:rtl w:val="0"/>
        </w:rPr>
        <w:t xml:space="preserve"> </w:t>
      </w:r>
      <w:r w:rsidDel="00000000" w:rsidR="00000000" w:rsidRPr="00000000">
        <w:rPr>
          <w:rtl w:val="0"/>
        </w:rPr>
      </w:r>
    </w:p>
    <w:p w:rsidR="00000000" w:rsidDel="00000000" w:rsidP="00000000" w:rsidRDefault="00000000" w:rsidRPr="00000000" w14:paraId="00000005">
      <w:pPr>
        <w:widowControl w:val="0"/>
        <w:spacing w:after="200" w:lineRule="auto"/>
        <w:ind w:firstLine="720"/>
        <w:jc w:val="both"/>
        <w:rPr>
          <w:rFonts w:ascii="Times New Roman" w:cs="Times New Roman" w:eastAsia="Times New Roman" w:hAnsi="Times New Roman"/>
          <w:b w:val="1"/>
          <w:bCs w:val="1"/>
          <w:highlight w:val="white"/>
        </w:rPr>
      </w:pPr>
      <w:r w:rsidDel="00000000" w:rsidR="00000000" w:rsidRPr="00000000">
        <w:rPr>
          <w:rFonts w:ascii="Times New Roman" w:cs="Times New Roman" w:eastAsia="Times New Roman" w:hAnsi="Times New Roman"/>
          <w:highlight w:val="white"/>
          <w:rtl w:val="0"/>
        </w:rPr>
        <w:t xml:space="preserve">Програма має на меті посилити організаційну спроможність ОГС шляхом надання структурованого менторського супроводу. Підтримка спрямована на підвищення здатності ОГС якісно реалізовувати проєкти, ефективно управляти грантовими ресурсами та забезпечувати сталість організаційного розвитку.</w:t>
      </w:r>
      <w:r w:rsidDel="00000000" w:rsidR="00000000" w:rsidRPr="00000000">
        <w:rPr>
          <w:rtl w:val="0"/>
        </w:rPr>
      </w:r>
    </w:p>
    <w:p w:rsidR="00000000" w:rsidDel="00000000" w:rsidP="00000000" w:rsidRDefault="00000000" w:rsidRPr="00000000" w14:paraId="00000006">
      <w:pPr>
        <w:widowControl w:val="0"/>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Послуга, яка закуповується: </w:t>
      </w:r>
      <w:r w:rsidDel="00000000" w:rsidR="00000000" w:rsidRPr="00000000">
        <w:rPr>
          <w:rFonts w:ascii="Times New Roman" w:cs="Times New Roman" w:eastAsia="Times New Roman" w:hAnsi="Times New Roman"/>
          <w:rtl w:val="0"/>
        </w:rPr>
        <w:t xml:space="preserve">проведення тренінгу на тему: </w:t>
      </w:r>
      <w:r w:rsidDel="00000000" w:rsidR="00000000" w:rsidRPr="00000000">
        <w:rPr>
          <w:rFonts w:ascii="Times New Roman" w:cs="Times New Roman" w:eastAsia="Times New Roman" w:hAnsi="Times New Roman"/>
          <w:b w:val="1"/>
          <w:bCs w:val="1"/>
          <w:rtl w:val="0"/>
        </w:rPr>
        <w:t xml:space="preserve">ДИЗАЙН ТА ПОПУЛЯРИЗАЦІЯ ПРОДУКТІВ ДЛЯ НЕПРИБУТКОВИХ ОРГАНІЗАЦІЇ</w:t>
      </w:r>
      <w:r w:rsidDel="00000000" w:rsidR="00000000" w:rsidRPr="00000000">
        <w:rPr>
          <w:rtl w:val="0"/>
        </w:rPr>
      </w:r>
    </w:p>
    <w:p w:rsidR="00000000" w:rsidDel="00000000" w:rsidP="00000000" w:rsidRDefault="00000000" w:rsidRPr="00000000" w14:paraId="00000007">
      <w:pPr>
        <w:widowControl w:val="0"/>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Місце проведення тренінгу:</w:t>
      </w:r>
      <w:r w:rsidDel="00000000" w:rsidR="00000000" w:rsidRPr="00000000">
        <w:rPr>
          <w:rFonts w:ascii="Times New Roman" w:cs="Times New Roman" w:eastAsia="Times New Roman" w:hAnsi="Times New Roman"/>
          <w:rtl w:val="0"/>
        </w:rPr>
        <w:t xml:space="preserve"> м.Трускавець або м. Тернопіль (точне місце проведення буде повідомлено ближче до проведення тренінгу)</w:t>
      </w:r>
    </w:p>
    <w:p w:rsidR="00000000" w:rsidDel="00000000" w:rsidP="00000000" w:rsidRDefault="00000000" w:rsidRPr="00000000" w14:paraId="00000008">
      <w:pPr>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Формат надання послуг</w:t>
      </w:r>
      <w:r w:rsidDel="00000000" w:rsidR="00000000" w:rsidRPr="00000000">
        <w:rPr>
          <w:rFonts w:ascii="Times New Roman" w:cs="Times New Roman" w:eastAsia="Times New Roman" w:hAnsi="Times New Roman"/>
          <w:rtl w:val="0"/>
        </w:rPr>
        <w:t xml:space="preserve">: офлайн. </w:t>
      </w:r>
    </w:p>
    <w:p w:rsidR="00000000" w:rsidDel="00000000" w:rsidP="00000000" w:rsidRDefault="00000000" w:rsidRPr="00000000" w14:paraId="00000009">
      <w:pPr>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Період надання послуг: </w:t>
      </w:r>
      <w:r w:rsidDel="00000000" w:rsidR="00000000" w:rsidRPr="00000000">
        <w:rPr>
          <w:rFonts w:ascii="Times New Roman" w:cs="Times New Roman" w:eastAsia="Times New Roman" w:hAnsi="Times New Roman"/>
          <w:rtl w:val="0"/>
        </w:rPr>
        <w:t xml:space="preserve">серпень 2026 року  (Пропонована дата 27 - 28 серпня).</w:t>
      </w:r>
    </w:p>
    <w:p w:rsidR="00000000" w:rsidDel="00000000" w:rsidP="00000000" w:rsidRDefault="00000000" w:rsidRPr="00000000" w14:paraId="0000000A">
      <w:pPr>
        <w:spacing w:after="200" w:line="276" w:lineRule="auto"/>
        <w:jc w:val="both"/>
        <w:rPr>
          <w:rFonts w:ascii="Times New Roman" w:cs="Times New Roman" w:eastAsia="Times New Roman" w:hAnsi="Times New Roman"/>
          <w:color w:val="0c0c0c"/>
          <w:highlight w:val="white"/>
        </w:rPr>
      </w:pPr>
      <w:r w:rsidDel="00000000" w:rsidR="00000000" w:rsidRPr="00000000">
        <w:rPr>
          <w:rFonts w:ascii="Times New Roman" w:cs="Times New Roman" w:eastAsia="Times New Roman" w:hAnsi="Times New Roman"/>
          <w:b w:val="1"/>
          <w:bCs w:val="1"/>
          <w:rtl w:val="0"/>
        </w:rPr>
        <w:t xml:space="preserve">Географія учасників проекту: </w:t>
      </w:r>
      <w:r w:rsidDel="00000000" w:rsidR="00000000" w:rsidRPr="00000000">
        <w:rPr>
          <w:rFonts w:ascii="Times New Roman" w:cs="Times New Roman" w:eastAsia="Times New Roman" w:hAnsi="Times New Roman"/>
          <w:color w:val="0c0c0c"/>
          <w:highlight w:val="white"/>
          <w:rtl w:val="0"/>
        </w:rPr>
        <w:t xml:space="preserve">Харківська, Дніпропетровська, Запорізька, Херсонська, Миколаївська, Одеська області.</w:t>
      </w:r>
    </w:p>
    <w:p w:rsidR="00000000" w:rsidDel="00000000" w:rsidP="00000000" w:rsidRDefault="00000000" w:rsidRPr="00000000" w14:paraId="0000000B">
      <w:pPr>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Кількість надавачів послуг:</w:t>
      </w:r>
      <w:r w:rsidDel="00000000" w:rsidR="00000000" w:rsidRPr="00000000">
        <w:rPr>
          <w:rFonts w:ascii="Times New Roman" w:cs="Times New Roman" w:eastAsia="Times New Roman" w:hAnsi="Times New Roman"/>
          <w:rtl w:val="0"/>
        </w:rPr>
        <w:t xml:space="preserve"> в рамках даного тендеру буде відібрано 1 переможця. </w:t>
      </w:r>
    </w:p>
    <w:p w:rsidR="00000000" w:rsidDel="00000000" w:rsidP="00000000" w:rsidRDefault="00000000" w:rsidRPr="00000000" w14:paraId="0000000C">
      <w:pPr>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Кількість учасників тренінгу:</w:t>
      </w:r>
      <w:r w:rsidDel="00000000" w:rsidR="00000000" w:rsidRPr="00000000">
        <w:rPr>
          <w:rFonts w:ascii="Times New Roman" w:cs="Times New Roman" w:eastAsia="Times New Roman" w:hAnsi="Times New Roman"/>
          <w:rtl w:val="0"/>
        </w:rPr>
        <w:t xml:space="preserve"> до 20 осіб</w:t>
      </w:r>
    </w:p>
    <w:p w:rsidR="00000000" w:rsidDel="00000000" w:rsidP="00000000" w:rsidRDefault="00000000" w:rsidRPr="00000000" w14:paraId="0000000D">
      <w:pPr>
        <w:widowControl w:val="0"/>
        <w:spacing w:after="6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Тривалість  тренінгу:</w:t>
      </w:r>
      <w:r w:rsidDel="00000000" w:rsidR="00000000" w:rsidRPr="00000000">
        <w:rPr>
          <w:rFonts w:ascii="Times New Roman" w:cs="Times New Roman" w:eastAsia="Times New Roman" w:hAnsi="Times New Roman"/>
          <w:rtl w:val="0"/>
        </w:rPr>
        <w:t xml:space="preserve">  12 годин (1 день - 6 годин, 2 день - 6 годин).</w:t>
      </w:r>
    </w:p>
    <w:p w:rsidR="00000000" w:rsidDel="00000000" w:rsidP="00000000" w:rsidRDefault="00000000" w:rsidRPr="00000000" w14:paraId="0000000E">
      <w:pPr>
        <w:widowControl w:val="0"/>
        <w:spacing w:after="60" w:before="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Обсяг часу на підготовку до тренінгу, супровідних матеріалів та звітування залучений надавач послуг визначає самостійно. Вартість цих послуг має бути включена в сукупну ціну за надання послуг.</w:t>
      </w:r>
    </w:p>
    <w:p w:rsidR="00000000" w:rsidDel="00000000" w:rsidP="00000000" w:rsidRDefault="00000000" w:rsidRPr="00000000" w14:paraId="0000000F">
      <w:pPr>
        <w:widowControl w:val="0"/>
        <w:spacing w:after="60" w:before="200"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Тренеру під час всього тренінгу забезпечується харчування та проживання в готелі.</w:t>
      </w:r>
    </w:p>
    <w:p w:rsidR="00000000" w:rsidDel="00000000" w:rsidP="00000000" w:rsidRDefault="00000000" w:rsidRPr="00000000" w14:paraId="00000010">
      <w:pPr>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Детальний перелік завдань вказаний у п.1 Технічне завдання у рамках надання послуг.</w:t>
      </w:r>
    </w:p>
    <w:p w:rsidR="00000000" w:rsidDel="00000000" w:rsidP="00000000" w:rsidRDefault="00000000" w:rsidRPr="00000000" w14:paraId="00000011">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Програма тренінгу повинна включати такі теми (але не обмежується): узгодженість між позиціонуванням організації та її місією і напрямками діяльності, пропрацювання стратегічних напрямків діяльності організації як цілісної системи, визначення пріоритетних програм і продуктів,  вивчення потреб і досвіду бенефіціарів, дослідження ринку послуг у громадському секторі, формування ціннісної пропозиції, моделювання “шляху бенефіціара”, стандартизація надання послуг, картування екосистеми організації тощо. Програма має базуватися на прикладах продуктів неприбуткових організацій.</w:t>
      </w:r>
    </w:p>
    <w:p w:rsidR="00000000" w:rsidDel="00000000" w:rsidP="00000000" w:rsidRDefault="00000000" w:rsidRPr="00000000" w14:paraId="00000012">
      <w:pPr>
        <w:spacing w:after="20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Практична частина тренінгу має складати не менше 40% загального часу навчання та включати командні завдання. </w:t>
      </w:r>
    </w:p>
    <w:p w:rsidR="00000000" w:rsidDel="00000000" w:rsidP="00000000" w:rsidRDefault="00000000" w:rsidRPr="00000000" w14:paraId="00000013">
      <w:pPr>
        <w:widowControl w:val="0"/>
        <w:numPr>
          <w:ilvl w:val="0"/>
          <w:numId w:val="2"/>
        </w:numPr>
        <w:spacing w:after="20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Технічне завдання в рамках надання послуг:</w:t>
      </w:r>
    </w:p>
    <w:tbl>
      <w:tblPr>
        <w:tblStyle w:val="Table1"/>
        <w:tblW w:w="10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0"/>
        <w:gridCol w:w="1980"/>
        <w:gridCol w:w="2865"/>
        <w:gridCol w:w="3360"/>
        <w:gridCol w:w="1305"/>
        <w:tblGridChange w:id="0">
          <w:tblGrid>
            <w:gridCol w:w="660"/>
            <w:gridCol w:w="1980"/>
            <w:gridCol w:w="2865"/>
            <w:gridCol w:w="3360"/>
            <w:gridCol w:w="1305"/>
          </w:tblGrid>
        </w:tblGridChange>
      </w:tblGrid>
      <w:tr>
        <w:trPr>
          <w:cantSplit w:val="0"/>
          <w:tblHeader w:val="0"/>
        </w:trPr>
        <w:tc>
          <w:tcPr/>
          <w:p w:rsidR="00000000" w:rsidDel="00000000" w:rsidP="00000000" w:rsidRDefault="00000000" w:rsidRPr="00000000" w14:paraId="00000014">
            <w:pPr>
              <w:widowControl w:val="0"/>
              <w:spacing w:after="20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t>
            </w:r>
          </w:p>
        </w:tc>
        <w:tc>
          <w:tcPr/>
          <w:p w:rsidR="00000000" w:rsidDel="00000000" w:rsidP="00000000" w:rsidRDefault="00000000" w:rsidRPr="00000000" w14:paraId="00000015">
            <w:pPr>
              <w:widowControl w:val="0"/>
              <w:spacing w:after="20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Завдання</w:t>
            </w:r>
          </w:p>
        </w:tc>
        <w:tc>
          <w:tcPr/>
          <w:p w:rsidR="00000000" w:rsidDel="00000000" w:rsidP="00000000" w:rsidRDefault="00000000" w:rsidRPr="00000000" w14:paraId="00000016">
            <w:pPr>
              <w:widowControl w:val="0"/>
              <w:spacing w:after="20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Технічні характеристики кінцевого продукту</w:t>
            </w:r>
          </w:p>
        </w:tc>
        <w:tc>
          <w:tcPr/>
          <w:p w:rsidR="00000000" w:rsidDel="00000000" w:rsidP="00000000" w:rsidRDefault="00000000" w:rsidRPr="00000000" w14:paraId="00000017">
            <w:pPr>
              <w:widowControl w:val="0"/>
              <w:spacing w:after="20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Результат</w:t>
            </w:r>
          </w:p>
        </w:tc>
        <w:tc>
          <w:tcPr/>
          <w:p w:rsidR="00000000" w:rsidDel="00000000" w:rsidP="00000000" w:rsidRDefault="00000000" w:rsidRPr="00000000" w14:paraId="00000018">
            <w:pPr>
              <w:widowControl w:val="0"/>
              <w:spacing w:after="20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Період надання послуг</w:t>
            </w:r>
          </w:p>
        </w:tc>
      </w:tr>
      <w:tr>
        <w:trPr>
          <w:cantSplit w:val="0"/>
          <w:tblHeader w:val="0"/>
        </w:trPr>
        <w:tc>
          <w:tcPr/>
          <w:p w:rsidR="00000000" w:rsidDel="00000000" w:rsidP="00000000" w:rsidRDefault="00000000" w:rsidRPr="00000000" w14:paraId="00000019">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1A">
            <w:pPr>
              <w:widowControl w:val="0"/>
              <w:spacing w:after="2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Розробити програму тренінгу</w:t>
            </w:r>
            <w:r w:rsidDel="00000000" w:rsidR="00000000" w:rsidRPr="00000000">
              <w:rPr>
                <w:rtl w:val="0"/>
              </w:rPr>
            </w:r>
          </w:p>
        </w:tc>
        <w:tc>
          <w:tcPr/>
          <w:p w:rsidR="00000000" w:rsidDel="00000000" w:rsidP="00000000" w:rsidRDefault="00000000" w:rsidRPr="00000000" w14:paraId="0000001B">
            <w:pPr>
              <w:widowControl w:val="0"/>
              <w:spacing w:after="2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w:t>
            </w:r>
            <w:r w:rsidDel="00000000" w:rsidR="00000000" w:rsidRPr="00000000">
              <w:rPr>
                <w:rFonts w:ascii="Times New Roman" w:cs="Times New Roman" w:eastAsia="Times New Roman" w:hAnsi="Times New Roman"/>
                <w:rtl w:val="0"/>
              </w:rPr>
              <w:t xml:space="preserve">окумент Word з програмою тренінгу</w:t>
            </w:r>
            <w:r w:rsidDel="00000000" w:rsidR="00000000" w:rsidRPr="00000000">
              <w:rPr>
                <w:rtl w:val="0"/>
              </w:rPr>
            </w:r>
          </w:p>
        </w:tc>
        <w:tc>
          <w:tcPr/>
          <w:p w:rsidR="00000000" w:rsidDel="00000000" w:rsidP="00000000" w:rsidRDefault="00000000" w:rsidRPr="00000000" w14:paraId="0000001C">
            <w:pPr>
              <w:widowControl w:val="0"/>
              <w:spacing w:after="2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Розроблено програму тренінгу із зазначенням питань, що будуть розглянуті та їх детального опису</w:t>
            </w:r>
            <w:r w:rsidDel="00000000" w:rsidR="00000000" w:rsidRPr="00000000">
              <w:rPr>
                <w:rtl w:val="0"/>
              </w:rPr>
            </w:r>
          </w:p>
        </w:tc>
        <w:tc>
          <w:tcPr/>
          <w:p w:rsidR="00000000" w:rsidDel="00000000" w:rsidP="00000000" w:rsidRDefault="00000000" w:rsidRPr="00000000" w14:paraId="0000001D">
            <w:pPr>
              <w:widowControl w:val="0"/>
              <w:spacing w:after="2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До 20 серпня 2026</w:t>
            </w:r>
            <w:r w:rsidDel="00000000" w:rsidR="00000000" w:rsidRPr="00000000">
              <w:rPr>
                <w:rtl w:val="0"/>
              </w:rPr>
            </w:r>
          </w:p>
        </w:tc>
      </w:tr>
      <w:tr>
        <w:trPr>
          <w:cantSplit w:val="0"/>
          <w:tblHeader w:val="0"/>
        </w:trPr>
        <w:tc>
          <w:tcPr/>
          <w:p w:rsidR="00000000" w:rsidDel="00000000" w:rsidP="00000000" w:rsidRDefault="00000000" w:rsidRPr="00000000" w14:paraId="0000001E">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1F">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таймінг тренінгу</w:t>
            </w:r>
          </w:p>
        </w:tc>
        <w:tc>
          <w:tcPr/>
          <w:p w:rsidR="00000000" w:rsidDel="00000000" w:rsidP="00000000" w:rsidRDefault="00000000" w:rsidRPr="00000000" w14:paraId="00000020">
            <w:pPr>
              <w:widowControl w:val="0"/>
              <w:spacing w:after="2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w:t>
            </w:r>
            <w:r w:rsidDel="00000000" w:rsidR="00000000" w:rsidRPr="00000000">
              <w:rPr>
                <w:rFonts w:ascii="Times New Roman" w:cs="Times New Roman" w:eastAsia="Times New Roman" w:hAnsi="Times New Roman"/>
                <w:rtl w:val="0"/>
              </w:rPr>
              <w:t xml:space="preserve">окумент Word з таймінгом  тренінгу відповідно до програми</w:t>
            </w:r>
            <w:r w:rsidDel="00000000" w:rsidR="00000000" w:rsidRPr="00000000">
              <w:rPr>
                <w:rtl w:val="0"/>
              </w:rPr>
            </w:r>
          </w:p>
        </w:tc>
        <w:tc>
          <w:tcPr/>
          <w:p w:rsidR="00000000" w:rsidDel="00000000" w:rsidP="00000000" w:rsidRDefault="00000000" w:rsidRPr="00000000" w14:paraId="00000021">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Розписаний таймінг тренінгу, де зазначено похвилинний поділ часу на кожний пункт програми</w:t>
            </w:r>
          </w:p>
        </w:tc>
        <w:tc>
          <w:tcPr/>
          <w:p w:rsidR="00000000" w:rsidDel="00000000" w:rsidP="00000000" w:rsidRDefault="00000000" w:rsidRPr="00000000" w14:paraId="00000022">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 20 серпня 2026</w:t>
            </w:r>
          </w:p>
        </w:tc>
      </w:tr>
      <w:tr>
        <w:trPr>
          <w:cantSplit w:val="0"/>
          <w:tblHeader w:val="0"/>
        </w:trPr>
        <w:tc>
          <w:tcPr/>
          <w:p w:rsidR="00000000" w:rsidDel="00000000" w:rsidP="00000000" w:rsidRDefault="00000000" w:rsidRPr="00000000" w14:paraId="00000023">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24">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запитання для анкети оцінки рівня засвоєння знань (до -/після тренінгова оцінка)</w:t>
            </w:r>
          </w:p>
        </w:tc>
        <w:tc>
          <w:tcPr/>
          <w:p w:rsidR="00000000" w:rsidDel="00000000" w:rsidP="00000000" w:rsidRDefault="00000000" w:rsidRPr="00000000" w14:paraId="00000025">
            <w:pPr>
              <w:widowControl w:val="0"/>
              <w:spacing w:after="2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w:t>
            </w:r>
            <w:r w:rsidDel="00000000" w:rsidR="00000000" w:rsidRPr="00000000">
              <w:rPr>
                <w:rFonts w:ascii="Times New Roman" w:cs="Times New Roman" w:eastAsia="Times New Roman" w:hAnsi="Times New Roman"/>
                <w:rtl w:val="0"/>
              </w:rPr>
              <w:t xml:space="preserve">окумент Word з переліком питань/ закритих запитань/  із варіантами відповідей</w:t>
            </w:r>
            <w:r w:rsidDel="00000000" w:rsidR="00000000" w:rsidRPr="00000000">
              <w:rPr>
                <w:rtl w:val="0"/>
              </w:rPr>
            </w:r>
          </w:p>
        </w:tc>
        <w:tc>
          <w:tcPr/>
          <w:p w:rsidR="00000000" w:rsidDel="00000000" w:rsidP="00000000" w:rsidRDefault="00000000" w:rsidRPr="00000000" w14:paraId="00000026">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Створено та надано команді проєкту перелік питань для до- та після- тренінгового анкетування для виявлення рівня засвоєння поданого матеріалу учасниками тренінгу</w:t>
            </w:r>
          </w:p>
        </w:tc>
        <w:tc>
          <w:tcPr/>
          <w:p w:rsidR="00000000" w:rsidDel="00000000" w:rsidP="00000000" w:rsidRDefault="00000000" w:rsidRPr="00000000" w14:paraId="00000027">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 20 серпня 2026</w:t>
            </w:r>
          </w:p>
        </w:tc>
      </w:tr>
      <w:tr>
        <w:trPr>
          <w:cantSplit w:val="0"/>
          <w:tblHeader w:val="0"/>
        </w:trPr>
        <w:tc>
          <w:tcPr/>
          <w:p w:rsidR="00000000" w:rsidDel="00000000" w:rsidP="00000000" w:rsidRDefault="00000000" w:rsidRPr="00000000" w14:paraId="00000028">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29">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роздаткові матеріали (короткий конспект) за темою тренінгу</w:t>
            </w:r>
          </w:p>
        </w:tc>
        <w:tc>
          <w:tcPr/>
          <w:p w:rsidR="00000000" w:rsidDel="00000000" w:rsidP="00000000" w:rsidRDefault="00000000" w:rsidRPr="00000000" w14:paraId="0000002A">
            <w:pPr>
              <w:widowControl w:val="0"/>
              <w:spacing w:after="20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Електронний документ в форматі Word або в форматі pdf якщо файл змакетований</w:t>
            </w:r>
            <w:r w:rsidDel="00000000" w:rsidR="00000000" w:rsidRPr="00000000">
              <w:rPr>
                <w:rtl w:val="0"/>
              </w:rPr>
            </w:r>
          </w:p>
        </w:tc>
        <w:tc>
          <w:tcPr/>
          <w:p w:rsidR="00000000" w:rsidDel="00000000" w:rsidP="00000000" w:rsidRDefault="00000000" w:rsidRPr="00000000" w14:paraId="0000002B">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Створено роздаткові матеріали за темою тренінгу для учасників. Електронний варіант роздаткових матеріалів надано команді проекту</w:t>
            </w:r>
          </w:p>
        </w:tc>
        <w:tc>
          <w:tcPr/>
          <w:p w:rsidR="00000000" w:rsidDel="00000000" w:rsidP="00000000" w:rsidRDefault="00000000" w:rsidRPr="00000000" w14:paraId="0000002C">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 20 серпня 2026</w:t>
            </w:r>
          </w:p>
        </w:tc>
      </w:tr>
      <w:tr>
        <w:trPr>
          <w:cantSplit w:val="0"/>
          <w:tblHeader w:val="0"/>
        </w:trPr>
        <w:tc>
          <w:tcPr/>
          <w:p w:rsidR="00000000" w:rsidDel="00000000" w:rsidP="00000000" w:rsidRDefault="00000000" w:rsidRPr="00000000" w14:paraId="0000002D">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2E">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Підготувати презентацію для проведення оф-лайн тренінгу</w:t>
            </w:r>
          </w:p>
        </w:tc>
        <w:tc>
          <w:tcPr/>
          <w:p w:rsidR="00000000" w:rsidDel="00000000" w:rsidP="00000000" w:rsidRDefault="00000000" w:rsidRPr="00000000" w14:paraId="0000002F">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Презентація у форматі Power Point</w:t>
            </w:r>
          </w:p>
        </w:tc>
        <w:tc>
          <w:tcPr/>
          <w:p w:rsidR="00000000" w:rsidDel="00000000" w:rsidP="00000000" w:rsidRDefault="00000000" w:rsidRPr="00000000" w14:paraId="00000030">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Підготовлено презентацію, яка висвітлює всі питання програми тренінгу. Презентація зручна для перегляду, не перенасичена текстом, містить візуальне оформлення. Презентацію надано команді проєкту для надсилання учасникам.</w:t>
            </w:r>
          </w:p>
        </w:tc>
        <w:tc>
          <w:tcPr/>
          <w:p w:rsidR="00000000" w:rsidDel="00000000" w:rsidP="00000000" w:rsidRDefault="00000000" w:rsidRPr="00000000" w14:paraId="00000031">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 20 серпня 2026</w:t>
            </w:r>
          </w:p>
        </w:tc>
      </w:tr>
      <w:tr>
        <w:trPr>
          <w:cantSplit w:val="0"/>
          <w:tblHeader w:val="0"/>
        </w:trPr>
        <w:tc>
          <w:tcPr/>
          <w:p w:rsidR="00000000" w:rsidDel="00000000" w:rsidP="00000000" w:rsidRDefault="00000000" w:rsidRPr="00000000" w14:paraId="00000032">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33">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Розробити практичні завдання для учасників тренінгу для тренування навичок</w:t>
            </w:r>
          </w:p>
        </w:tc>
        <w:tc>
          <w:tcPr/>
          <w:p w:rsidR="00000000" w:rsidDel="00000000" w:rsidP="00000000" w:rsidRDefault="00000000" w:rsidRPr="00000000" w14:paraId="00000034">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Файл з практичними завданнями, розв’язком тощо</w:t>
            </w:r>
          </w:p>
        </w:tc>
        <w:tc>
          <w:tcPr/>
          <w:p w:rsidR="00000000" w:rsidDel="00000000" w:rsidP="00000000" w:rsidRDefault="00000000" w:rsidRPr="00000000" w14:paraId="00000035">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Розроблено та включено у програму тренінгу завдання для відпрацювання практичних навичок учасників під час проведення тренінгу</w:t>
            </w:r>
          </w:p>
        </w:tc>
        <w:tc>
          <w:tcPr/>
          <w:p w:rsidR="00000000" w:rsidDel="00000000" w:rsidP="00000000" w:rsidRDefault="00000000" w:rsidRPr="00000000" w14:paraId="00000036">
            <w:pPr>
              <w:widowControl w:val="0"/>
              <w:spacing w:after="200" w:lineRule="auto"/>
              <w:rPr>
                <w:rFonts w:ascii="Times New Roman" w:cs="Times New Roman" w:eastAsia="Times New Roman" w:hAnsi="Times New Roman"/>
              </w:rPr>
            </w:pPr>
            <w:bookmarkStart w:colFirst="0" w:colLast="0" w:name="_heading=h.r155jbzelq2f" w:id="1"/>
            <w:bookmarkEnd w:id="1"/>
            <w:r w:rsidDel="00000000" w:rsidR="00000000" w:rsidRPr="00000000">
              <w:rPr>
                <w:rFonts w:ascii="Times New Roman" w:cs="Times New Roman" w:eastAsia="Times New Roman" w:hAnsi="Times New Roman"/>
                <w:rtl w:val="0"/>
              </w:rPr>
              <w:t xml:space="preserve">До 20 серпня 2026</w:t>
            </w:r>
          </w:p>
        </w:tc>
      </w:tr>
      <w:tr>
        <w:trPr>
          <w:cantSplit w:val="0"/>
          <w:tblHeader w:val="0"/>
        </w:trPr>
        <w:tc>
          <w:tcPr/>
          <w:p w:rsidR="00000000" w:rsidDel="00000000" w:rsidP="00000000" w:rsidRDefault="00000000" w:rsidRPr="00000000" w14:paraId="00000037">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38">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Провести офлайн тренінг</w:t>
            </w:r>
          </w:p>
        </w:tc>
        <w:tc>
          <w:tcPr/>
          <w:p w:rsidR="00000000" w:rsidDel="00000000" w:rsidP="00000000" w:rsidRDefault="00000000" w:rsidRPr="00000000" w14:paraId="00000039">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Проведено офлайн-тренінг тривалістю 2 дні , перший день 6 годин, другий день 6 годин Під час тренінгу застосовано презентацію, практичні завдання, учасникам надані роздаткові матеріали</w:t>
            </w:r>
          </w:p>
        </w:tc>
        <w:tc>
          <w:tcPr/>
          <w:p w:rsidR="00000000" w:rsidDel="00000000" w:rsidP="00000000" w:rsidRDefault="00000000" w:rsidRPr="00000000" w14:paraId="0000003A">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 урахуванням всіх вимог та складових ТЗ проведено один дводенний офлайн-тренінг.</w:t>
            </w:r>
          </w:p>
        </w:tc>
        <w:tc>
          <w:tcPr/>
          <w:p w:rsidR="00000000" w:rsidDel="00000000" w:rsidP="00000000" w:rsidRDefault="00000000" w:rsidRPr="00000000" w14:paraId="0000003B">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27 -28 серпня 2026 року</w:t>
            </w:r>
          </w:p>
        </w:tc>
      </w:tr>
    </w:tbl>
    <w:p w:rsidR="00000000" w:rsidDel="00000000" w:rsidP="00000000" w:rsidRDefault="00000000" w:rsidRPr="00000000" w14:paraId="0000003C">
      <w:pPr>
        <w:widowControl w:val="0"/>
        <w:spacing w:after="20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D">
      <w:pPr>
        <w:widowControl w:val="0"/>
        <w:numPr>
          <w:ilvl w:val="0"/>
          <w:numId w:val="2"/>
        </w:numPr>
        <w:spacing w:after="20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Звітність </w:t>
      </w:r>
    </w:p>
    <w:p w:rsidR="00000000" w:rsidDel="00000000" w:rsidP="00000000" w:rsidRDefault="00000000" w:rsidRPr="00000000" w14:paraId="0000003E">
      <w:pPr>
        <w:spacing w:after="200" w:line="240" w:lineRule="auto"/>
        <w:ind w:firstLine="568"/>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Виконавець подає звітність щодо виконання Технічного завдання, згідно з технічними характеристиками та наданим замовником шаблоном.</w:t>
      </w:r>
    </w:p>
    <w:p w:rsidR="00000000" w:rsidDel="00000000" w:rsidP="00000000" w:rsidRDefault="00000000" w:rsidRPr="00000000" w14:paraId="0000003F">
      <w:pPr>
        <w:spacing w:after="200" w:line="240" w:lineRule="auto"/>
        <w:ind w:firstLine="56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Всі послуги та продукти мають бути надані українською мовою та надіслані на пошту </w:t>
      </w:r>
      <w:hyperlink r:id="rId7">
        <w:r w:rsidDel="00000000" w:rsidR="00000000" w:rsidRPr="00000000">
          <w:rPr>
            <w:rFonts w:ascii="Times New Roman" w:cs="Times New Roman" w:eastAsia="Times New Roman" w:hAnsi="Times New Roman"/>
            <w:color w:val="1155cc"/>
            <w:u w:val="single"/>
            <w:shd w:fill="e9eef6" w:val="clear"/>
            <w:rtl w:val="0"/>
          </w:rPr>
          <w:t xml:space="preserve">o.burdiuk@r2p.org.ua</w:t>
        </w:r>
      </w:hyperlink>
      <w:r w:rsidDel="00000000" w:rsidR="00000000" w:rsidRPr="00000000">
        <w:rPr>
          <w:rFonts w:ascii="Times New Roman" w:cs="Times New Roman" w:eastAsia="Times New Roman" w:hAnsi="Times New Roman"/>
          <w:color w:val="1f1f1f"/>
          <w:shd w:fill="e9eef6" w:val="clear"/>
          <w:rtl w:val="0"/>
        </w:rPr>
        <w:t xml:space="preserve"> </w:t>
      </w:r>
      <w:r w:rsidDel="00000000" w:rsidR="00000000" w:rsidRPr="00000000">
        <w:rPr>
          <w:rFonts w:ascii="Times New Roman" w:cs="Times New Roman" w:eastAsia="Times New Roman" w:hAnsi="Times New Roman"/>
          <w:color w:val="0070c0"/>
          <w:u w:val="single"/>
          <w:rtl w:val="0"/>
        </w:rPr>
        <w:t xml:space="preserve"> </w:t>
      </w:r>
      <w:r w:rsidDel="00000000" w:rsidR="00000000" w:rsidRPr="00000000">
        <w:rPr>
          <w:rtl w:val="0"/>
        </w:rPr>
      </w:r>
    </w:p>
    <w:p w:rsidR="00000000" w:rsidDel="00000000" w:rsidP="00000000" w:rsidRDefault="00000000" w:rsidRPr="00000000" w14:paraId="00000040">
      <w:pPr>
        <w:spacing w:after="200" w:line="240" w:lineRule="auto"/>
        <w:ind w:firstLine="568"/>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Звіти та всі супровідні матеріали, виготовлені Виконавцем в рамках договору, мають бути передані Фонду без обтяження щодо авторських прав.</w:t>
      </w:r>
      <w:r w:rsidDel="00000000" w:rsidR="00000000" w:rsidRPr="00000000">
        <w:rPr>
          <w:rtl w:val="0"/>
        </w:rPr>
      </w:r>
    </w:p>
    <w:p w:rsidR="00000000" w:rsidDel="00000000" w:rsidP="00000000" w:rsidRDefault="00000000" w:rsidRPr="00000000" w14:paraId="00000041">
      <w:pPr>
        <w:keepNext w:val="1"/>
        <w:keepLines w:val="1"/>
        <w:numPr>
          <w:ilvl w:val="0"/>
          <w:numId w:val="2"/>
        </w:numPr>
        <w:pBdr>
          <w:top w:space="0" w:sz="0" w:val="nil"/>
          <w:left w:space="0" w:sz="0" w:val="nil"/>
          <w:bottom w:space="0" w:sz="0" w:val="nil"/>
          <w:right w:space="0" w:sz="0" w:val="nil"/>
          <w:between w:space="0" w:sz="0" w:val="nil"/>
        </w:pBdr>
        <w:spacing w:after="200" w:lineRule="auto"/>
        <w:ind w:left="720" w:hanging="360"/>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Умови співпраці</w:t>
      </w:r>
    </w:p>
    <w:p w:rsidR="00000000" w:rsidDel="00000000" w:rsidP="00000000" w:rsidRDefault="00000000" w:rsidRPr="00000000" w14:paraId="00000042">
      <w:pPr>
        <w:spacing w:after="20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Учасником тендеру є фізична особа - підприємець (далі - ФОП), який подає свою пропозицію на участь у тендері. Виконавцем у контексті цього тендеру є особа, яка безпосередньо буде здійснювати надання послуг відповідно до умов тендерної документації та укладеного договору. До участі в тендері також допускаються агенції, які працюють як юридичні особи. </w:t>
      </w:r>
    </w:p>
    <w:p w:rsidR="00000000" w:rsidDel="00000000" w:rsidP="00000000" w:rsidRDefault="00000000" w:rsidRPr="00000000" w14:paraId="00000043">
      <w:pPr>
        <w:spacing w:after="200" w:line="240" w:lineRule="auto"/>
        <w:ind w:firstLine="56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Оплата здійснюється по факту виконаних робіт за фактично надані послуги на основі підписаного Договору, оригіналів рахунків, акту прийому передачі наданих послуг та звіту, який має містити зразки розроблених матеріалів.</w:t>
      </w:r>
    </w:p>
    <w:p w:rsidR="00000000" w:rsidDel="00000000" w:rsidP="00000000" w:rsidRDefault="00000000" w:rsidRPr="00000000" w14:paraId="00000044">
      <w:pPr>
        <w:spacing w:after="200" w:line="240" w:lineRule="auto"/>
        <w:ind w:firstLine="56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 протягом 7 робочих днів з дати подання акту виконих робіт, рахунку на оплату та звіту.</w:t>
      </w:r>
    </w:p>
    <w:p w:rsidR="00000000" w:rsidDel="00000000" w:rsidP="00000000" w:rsidRDefault="00000000" w:rsidRPr="00000000" w14:paraId="00000045">
      <w:pPr>
        <w:spacing w:after="200" w:line="240" w:lineRule="auto"/>
        <w:ind w:firstLine="568"/>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46">
      <w:pPr>
        <w:spacing w:after="200" w:lineRule="auto"/>
        <w:ind w:firstLine="708"/>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Учасник у будь-який момент, </w:t>
      </w:r>
      <w:r w:rsidDel="00000000" w:rsidR="00000000" w:rsidRPr="00000000">
        <w:rPr>
          <w:rFonts w:ascii="Times New Roman" w:cs="Times New Roman" w:eastAsia="Times New Roman" w:hAnsi="Times New Roman"/>
          <w:rtl w:val="0"/>
        </w:rPr>
        <w:t xml:space="preserve">але не пізніше як 2 (два) дні до кінцевого терміну </w:t>
      </w:r>
      <w:r w:rsidDel="00000000" w:rsidR="00000000" w:rsidRPr="00000000">
        <w:rPr>
          <w:rFonts w:ascii="Times New Roman" w:cs="Times New Roman" w:eastAsia="Times New Roman" w:hAnsi="Times New Roman"/>
          <w:highlight w:val="white"/>
          <w:rtl w:val="0"/>
        </w:rPr>
        <w:t xml:space="preserve">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p>
    <w:p w:rsidR="00000000" w:rsidDel="00000000" w:rsidP="00000000" w:rsidRDefault="00000000" w:rsidRPr="00000000" w14:paraId="00000047">
      <w:pPr>
        <w:spacing w:after="200" w:lineRule="auto"/>
        <w:ind w:firstLine="708"/>
        <w:jc w:val="both"/>
        <w:rPr>
          <w:rFonts w:ascii="Times New Roman" w:cs="Times New Roman" w:eastAsia="Times New Roman" w:hAnsi="Times New Roman"/>
          <w:color w:val="333333"/>
          <w:highlight w:val="white"/>
        </w:rPr>
      </w:pPr>
      <w:r w:rsidDel="00000000" w:rsidR="00000000" w:rsidRPr="00000000">
        <w:rPr>
          <w:rFonts w:ascii="Times New Roman" w:cs="Times New Roman" w:eastAsia="Times New Roman" w:hAnsi="Times New Roman"/>
          <w:color w:val="333333"/>
          <w:highlight w:val="white"/>
          <w:rtl w:val="0"/>
        </w:rPr>
        <w:t xml:space="preserve">УВАГА! Замовник залишає за собою право змінювати об’єми послуг! Об’єм послуг визначається спільно з менеджером проєкту БФ «Право на захист». Попередній очікуваний об’єм послуг викладено в п. 1 даного оголошення про тендер.</w:t>
      </w:r>
    </w:p>
    <w:p w:rsidR="00000000" w:rsidDel="00000000" w:rsidP="00000000" w:rsidRDefault="00000000" w:rsidRPr="00000000" w14:paraId="00000048">
      <w:pPr>
        <w:spacing w:after="20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Податки, збори або платежі Уряду України та/або Урядам будь-яких інших країн сплачуються Учасником відповідно до отриманої суми.</w:t>
      </w:r>
    </w:p>
    <w:p w:rsidR="00000000" w:rsidDel="00000000" w:rsidP="00000000" w:rsidRDefault="00000000" w:rsidRPr="00000000" w14:paraId="00000049">
      <w:pPr>
        <w:spacing w:after="240" w:befor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не має бути в санкційних списках України, ЄС, США, Канади, Японії, Великобританії.</w:t>
      </w:r>
    </w:p>
    <w:p w:rsidR="00000000" w:rsidDel="00000000" w:rsidP="00000000" w:rsidRDefault="00000000" w:rsidRPr="00000000" w14:paraId="0000004A">
      <w:pPr>
        <w:spacing w:after="240" w:befor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не має перебувати в процесі припинення діяльності ФОП.</w:t>
      </w:r>
    </w:p>
    <w:p w:rsidR="00000000" w:rsidDel="00000000" w:rsidP="00000000" w:rsidRDefault="00000000" w:rsidRPr="00000000" w14:paraId="0000004B">
      <w:pPr>
        <w:spacing w:after="240" w:befor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Розроблені та надані на тендер матеріали не мають бути розроблені за допомогою штучного інтелекту. </w:t>
      </w:r>
    </w:p>
    <w:p w:rsidR="00000000" w:rsidDel="00000000" w:rsidP="00000000" w:rsidRDefault="00000000" w:rsidRPr="00000000" w14:paraId="0000004C">
      <w:pPr>
        <w:numPr>
          <w:ilvl w:val="0"/>
          <w:numId w:val="2"/>
        </w:numPr>
        <w:spacing w:after="240" w:before="240" w:lineRule="auto"/>
        <w:ind w:left="72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Вимоги до подання пропозицій</w:t>
      </w:r>
    </w:p>
    <w:p w:rsidR="00000000" w:rsidDel="00000000" w:rsidP="00000000" w:rsidRDefault="00000000" w:rsidRPr="00000000" w14:paraId="0000004D">
      <w:pPr>
        <w:spacing w:after="20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Пропозиція повинна бути складена </w:t>
      </w:r>
      <w:r w:rsidDel="00000000" w:rsidR="00000000" w:rsidRPr="00000000">
        <w:rPr>
          <w:rFonts w:ascii="Times New Roman" w:cs="Times New Roman" w:eastAsia="Times New Roman" w:hAnsi="Times New Roman"/>
          <w:b w:val="1"/>
          <w:bCs w:val="1"/>
          <w:highlight w:val="white"/>
          <w:u w:val="single"/>
          <w:rtl w:val="0"/>
        </w:rPr>
        <w:t xml:space="preserve">українською мовою</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04E">
      <w:pPr>
        <w:widowControl w:val="0"/>
        <w:spacing w:after="200" w:lineRule="auto"/>
        <w:jc w:val="both"/>
        <w:rPr>
          <w:rFonts w:ascii="Times New Roman" w:cs="Times New Roman" w:eastAsia="Times New Roman" w:hAnsi="Times New Roman"/>
          <w:b w:val="1"/>
          <w:bCs w:val="1"/>
          <w:u w:val="single"/>
        </w:rPr>
      </w:pPr>
      <w:bookmarkStart w:colFirst="0" w:colLast="0" w:name="_heading=h.3ezcnrz8qz1b" w:id="2"/>
      <w:bookmarkEnd w:id="2"/>
      <w:r w:rsidDel="00000000" w:rsidR="00000000" w:rsidRPr="00000000">
        <w:rPr>
          <w:rFonts w:ascii="Times New Roman" w:cs="Times New Roman" w:eastAsia="Times New Roman" w:hAnsi="Times New Roman"/>
          <w:b w:val="1"/>
          <w:bCs w:val="1"/>
          <w:u w:val="single"/>
          <w:rtl w:val="0"/>
        </w:rPr>
        <w:t xml:space="preserve">Просимо надати наступний пакет документів, який буде містити:</w:t>
      </w:r>
    </w:p>
    <w:p w:rsidR="00000000" w:rsidDel="00000000" w:rsidP="00000000" w:rsidRDefault="00000000" w:rsidRPr="00000000" w14:paraId="0000004F">
      <w:pPr>
        <w:widowControl w:val="0"/>
        <w:numPr>
          <w:ilvl w:val="0"/>
          <w:numId w:val="1"/>
        </w:numPr>
        <w:spacing w:after="20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Контактну інформацію учасника тендеру та виконавця послуг (якщо відмінні);</w:t>
      </w:r>
    </w:p>
    <w:p w:rsidR="00000000" w:rsidDel="00000000" w:rsidP="00000000" w:rsidRDefault="00000000" w:rsidRPr="00000000" w14:paraId="00000050">
      <w:pPr>
        <w:widowControl w:val="0"/>
        <w:numPr>
          <w:ilvl w:val="0"/>
          <w:numId w:val="1"/>
        </w:numPr>
        <w:spacing w:after="20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CV виконавця з детальним описом релевантного досвіду за останні 3 роки; </w:t>
      </w:r>
    </w:p>
    <w:p w:rsidR="00000000" w:rsidDel="00000000" w:rsidP="00000000" w:rsidRDefault="00000000" w:rsidRPr="00000000" w14:paraId="00000051">
      <w:pPr>
        <w:widowControl w:val="0"/>
        <w:numPr>
          <w:ilvl w:val="0"/>
          <w:numId w:val="1"/>
        </w:numPr>
        <w:spacing w:after="20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Зразки розроблених матеріалів (презентації для офлайн тренінгів, програми тренінгів, роздаткові та методичні матеріали тощо). Подавати в форматі pdf, word, excel, Power Point чи інших форматах, які доступні для загального перегляду;</w:t>
      </w:r>
    </w:p>
    <w:p w:rsidR="00000000" w:rsidDel="00000000" w:rsidP="00000000" w:rsidRDefault="00000000" w:rsidRPr="00000000" w14:paraId="00000052">
      <w:pPr>
        <w:widowControl w:val="0"/>
        <w:numPr>
          <w:ilvl w:val="0"/>
          <w:numId w:val="1"/>
        </w:numPr>
        <w:spacing w:after="20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Додаток 1 Опис бачення реалізації технічного завдання (не менше 1,5 сторінки тексту, шрифт Times New Roman, 11) в форматі pdf з підписом та печаткою, якщо є;</w:t>
      </w:r>
    </w:p>
    <w:p w:rsidR="00000000" w:rsidDel="00000000" w:rsidP="00000000" w:rsidRDefault="00000000" w:rsidRPr="00000000" w14:paraId="00000053">
      <w:pPr>
        <w:widowControl w:val="0"/>
        <w:numPr>
          <w:ilvl w:val="0"/>
          <w:numId w:val="1"/>
        </w:numPr>
        <w:spacing w:after="20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Додаток В. (Цінова пропозиція.) Цінова пропозиція повинна бути подана за встановленою формою з використанням української гривні в якості валюти. Цінова пропозиція має бути підписана та завірена печаткою, якщо є. Учасник самостійно визначає ціну на послуги, які він пропонує надати за Договором про закупівлю. Додаткові послуги та витрати, які не були погоджені та передбачені Договором, не оплачуються;</w:t>
      </w:r>
    </w:p>
    <w:p w:rsidR="00000000" w:rsidDel="00000000" w:rsidP="00000000" w:rsidRDefault="00000000" w:rsidRPr="00000000" w14:paraId="00000054">
      <w:pPr>
        <w:widowControl w:val="0"/>
        <w:numPr>
          <w:ilvl w:val="0"/>
          <w:numId w:val="1"/>
        </w:numPr>
        <w:spacing w:after="20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Рекомендаційні листи, листи подяки від ОГС, бізнесу чи органів влади, які стосуються завдань даного проєкту. </w:t>
      </w:r>
    </w:p>
    <w:p w:rsidR="00000000" w:rsidDel="00000000" w:rsidP="00000000" w:rsidRDefault="00000000" w:rsidRPr="00000000" w14:paraId="00000055">
      <w:pPr>
        <w:widowControl w:val="0"/>
        <w:numPr>
          <w:ilvl w:val="0"/>
          <w:numId w:val="1"/>
        </w:numPr>
        <w:spacing w:after="240" w:before="240" w:lineRule="auto"/>
        <w:ind w:left="720" w:hanging="360"/>
        <w:jc w:val="both"/>
        <w:rPr>
          <w:rFonts w:ascii="Times New Roman" w:cs="Times New Roman" w:eastAsia="Times New Roman" w:hAnsi="Times New Roman"/>
        </w:rPr>
      </w:pPr>
      <w:bookmarkStart w:colFirst="0" w:colLast="0" w:name="_heading=h.yn6vjznynuau" w:id="3"/>
      <w:bookmarkEnd w:id="3"/>
      <w:r w:rsidDel="00000000" w:rsidR="00000000" w:rsidRPr="00000000">
        <w:rPr>
          <w:rFonts w:ascii="Times New Roman" w:cs="Times New Roman" w:eastAsia="Times New Roman" w:hAnsi="Times New Roman"/>
          <w:rtl w:val="0"/>
        </w:rPr>
        <w:t xml:space="preserve">Скан-копії реєстраційних документів (документи, видані уповноваженими органами влади, що підтверджують реєстрацію учасника тендеру в Україні фізичною особою-підприємцем (ФОП 3 група)).</w:t>
      </w:r>
    </w:p>
    <w:p w:rsidR="00000000" w:rsidDel="00000000" w:rsidP="00000000" w:rsidRDefault="00000000" w:rsidRPr="00000000" w14:paraId="00000056">
      <w:pPr>
        <w:widowControl w:val="0"/>
        <w:numPr>
          <w:ilvl w:val="0"/>
          <w:numId w:val="1"/>
        </w:numPr>
        <w:spacing w:after="240" w:before="240" w:lineRule="auto"/>
        <w:ind w:left="720" w:hanging="360"/>
        <w:jc w:val="both"/>
        <w:rPr>
          <w:rFonts w:ascii="Times New Roman" w:cs="Times New Roman" w:eastAsia="Times New Roman" w:hAnsi="Times New Roman"/>
        </w:rPr>
      </w:pPr>
      <w:bookmarkStart w:colFirst="0" w:colLast="0" w:name="_heading=h.awb1ecdwb87j" w:id="4"/>
      <w:bookmarkEnd w:id="4"/>
      <w:r w:rsidDel="00000000" w:rsidR="00000000" w:rsidRPr="00000000">
        <w:rPr>
          <w:rFonts w:ascii="Times New Roman" w:cs="Times New Roman" w:eastAsia="Times New Roman" w:hAnsi="Times New Roman"/>
          <w:rtl w:val="0"/>
        </w:rPr>
        <w:t xml:space="preserve">Документи про освіту.</w:t>
      </w:r>
    </w:p>
    <w:p w:rsidR="00000000" w:rsidDel="00000000" w:rsidP="00000000" w:rsidRDefault="00000000" w:rsidRPr="00000000" w14:paraId="00000057">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Учасник тендеру має подати вищевказаний </w:t>
      </w:r>
      <w:r w:rsidDel="00000000" w:rsidR="00000000" w:rsidRPr="00000000">
        <w:rPr>
          <w:rFonts w:ascii="Times New Roman" w:cs="Times New Roman" w:eastAsia="Times New Roman" w:hAnsi="Times New Roman"/>
          <w:b w:val="1"/>
          <w:bCs w:val="1"/>
          <w:rtl w:val="0"/>
        </w:rPr>
        <w:t xml:space="preserve">пакет документів на електронну пошту </w:t>
      </w:r>
      <w:hyperlink r:id="rId8">
        <w:r w:rsidDel="00000000" w:rsidR="00000000" w:rsidRPr="00000000">
          <w:rPr>
            <w:rFonts w:ascii="Times New Roman" w:cs="Times New Roman" w:eastAsia="Times New Roman" w:hAnsi="Times New Roman"/>
            <w:b w:val="1"/>
            <w:bCs w:val="1"/>
            <w:color w:val="0000ff"/>
            <w:u w:val="single"/>
            <w:rtl w:val="0"/>
          </w:rPr>
          <w:t xml:space="preserve">tender@r2p.org.ua</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8">
      <w:pPr>
        <w:keepNext w:val="1"/>
        <w:keepLines w:val="1"/>
        <w:spacing w:after="200" w:before="18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5. Підведення підсумків тендеру</w:t>
      </w:r>
    </w:p>
    <w:p w:rsidR="00000000" w:rsidDel="00000000" w:rsidP="00000000" w:rsidRDefault="00000000" w:rsidRPr="00000000" w14:paraId="00000059">
      <w:pPr>
        <w:spacing w:after="200" w:line="240" w:lineRule="auto"/>
        <w:ind w:left="112" w:firstLine="56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Оцінювання тендерних пропозицій буде складатися на 70% з оцінки технічних пропозицій та на 30% з оцінки цінових пропозицій.</w:t>
      </w:r>
    </w:p>
    <w:p w:rsidR="00000000" w:rsidDel="00000000" w:rsidP="00000000" w:rsidRDefault="00000000" w:rsidRPr="00000000" w14:paraId="0000005A">
      <w:pPr>
        <w:spacing w:after="200" w:line="240" w:lineRule="auto"/>
        <w:ind w:left="112" w:firstLine="56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 оцінюванні тендерних пропозицій враховуватиметься досвід роботи тільки з організаціями громадянського суспільства. </w:t>
      </w:r>
    </w:p>
    <w:tbl>
      <w:tblPr>
        <w:tblStyle w:val="Table2"/>
        <w:tblW w:w="104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0"/>
        <w:gridCol w:w="2340"/>
        <w:gridCol w:w="6105"/>
        <w:gridCol w:w="1530"/>
        <w:tblGridChange w:id="0">
          <w:tblGrid>
            <w:gridCol w:w="480"/>
            <w:gridCol w:w="2340"/>
            <w:gridCol w:w="6105"/>
            <w:gridCol w:w="1530"/>
          </w:tblGrid>
        </w:tblGridChange>
      </w:tblGrid>
      <w:tr>
        <w:trPr>
          <w:cantSplit w:val="0"/>
          <w:trHeight w:val="20" w:hRule="atLeast"/>
          <w:tblHeader w:val="0"/>
        </w:trPr>
        <w:tc>
          <w:tcPr>
            <w:gridSpan w:val="4"/>
            <w:shd w:fill="dbe5f1" w:val="clear"/>
            <w:tcMar>
              <w:top w:w="0.0" w:type="dxa"/>
              <w:left w:w="45.0" w:type="dxa"/>
              <w:bottom w:w="0.0" w:type="dxa"/>
              <w:right w:w="45.0" w:type="dxa"/>
            </w:tcMar>
            <w:vAlign w:val="center"/>
          </w:tcPr>
          <w:p w:rsidR="00000000" w:rsidDel="00000000" w:rsidP="00000000" w:rsidRDefault="00000000" w:rsidRPr="00000000" w14:paraId="0000005B">
            <w:pPr>
              <w:spacing w:after="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ШКАЛА ОЦІНКИ  КРИТЕРІЇВ</w:t>
            </w:r>
          </w:p>
        </w:tc>
      </w:tr>
      <w:tr>
        <w:trPr>
          <w:cantSplit w:val="0"/>
          <w:trHeight w:val="598" w:hRule="atLeast"/>
          <w:tblHeader w:val="0"/>
        </w:trPr>
        <w:tc>
          <w:tcPr>
            <w:shd w:fill="dbe5f1" w:val="clear"/>
            <w:tcMar>
              <w:top w:w="0.0" w:type="dxa"/>
              <w:left w:w="45.0" w:type="dxa"/>
              <w:bottom w:w="0.0" w:type="dxa"/>
              <w:right w:w="45.0" w:type="dxa"/>
            </w:tcMar>
            <w:vAlign w:val="center"/>
          </w:tcPr>
          <w:p w:rsidR="00000000" w:rsidDel="00000000" w:rsidP="00000000" w:rsidRDefault="00000000" w:rsidRPr="00000000" w14:paraId="0000005F">
            <w:pPr>
              <w:spacing w:after="200" w:lineRule="auto"/>
              <w:jc w:val="both"/>
              <w:rPr>
                <w:rFonts w:ascii="Times New Roman" w:cs="Times New Roman" w:eastAsia="Times New Roman" w:hAnsi="Times New Roman"/>
              </w:rPr>
            </w:pPr>
            <w:r w:rsidDel="00000000" w:rsidR="00000000" w:rsidRPr="00000000">
              <w:rPr>
                <w:rtl w:val="0"/>
              </w:rPr>
            </w:r>
          </w:p>
        </w:tc>
        <w:tc>
          <w:tcPr>
            <w:shd w:fill="dbe5f1" w:val="clear"/>
            <w:tcMar>
              <w:top w:w="0.0" w:type="dxa"/>
              <w:left w:w="45.0" w:type="dxa"/>
              <w:bottom w:w="0.0" w:type="dxa"/>
              <w:right w:w="45.0" w:type="dxa"/>
            </w:tcMar>
            <w:vAlign w:val="center"/>
          </w:tcPr>
          <w:p w:rsidR="00000000" w:rsidDel="00000000" w:rsidP="00000000" w:rsidRDefault="00000000" w:rsidRPr="00000000" w14:paraId="00000060">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Критерії оцінки</w:t>
            </w:r>
          </w:p>
        </w:tc>
        <w:tc>
          <w:tcPr>
            <w:shd w:fill="dbe5f1" w:val="clear"/>
            <w:vAlign w:val="center"/>
          </w:tcPr>
          <w:p w:rsidR="00000000" w:rsidDel="00000000" w:rsidP="00000000" w:rsidRDefault="00000000" w:rsidRPr="00000000" w14:paraId="00000061">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МЕТОДОЛОГІЯ ОЦІНКИ</w:t>
            </w:r>
          </w:p>
        </w:tc>
        <w:tc>
          <w:tcPr>
            <w:shd w:fill="dbe5f1" w:val="clear"/>
            <w:tcMar>
              <w:top w:w="0.0" w:type="dxa"/>
              <w:left w:w="45.0" w:type="dxa"/>
              <w:bottom w:w="0.0" w:type="dxa"/>
              <w:right w:w="45.0" w:type="dxa"/>
            </w:tcMar>
            <w:vAlign w:val="center"/>
          </w:tcPr>
          <w:p w:rsidR="00000000" w:rsidDel="00000000" w:rsidP="00000000" w:rsidRDefault="00000000" w:rsidRPr="00000000" w14:paraId="00000062">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Максимальна кількість балів</w:t>
            </w:r>
          </w:p>
        </w:tc>
      </w:tr>
      <w:tr>
        <w:trPr>
          <w:cantSplit w:val="0"/>
          <w:trHeight w:val="3252" w:hRule="atLeast"/>
          <w:tblHeader w:val="0"/>
        </w:trPr>
        <w:tc>
          <w:tcPr>
            <w:tcMar>
              <w:top w:w="0.0" w:type="dxa"/>
              <w:left w:w="45.0" w:type="dxa"/>
              <w:bottom w:w="0.0" w:type="dxa"/>
              <w:right w:w="45.0" w:type="dxa"/>
            </w:tcMar>
            <w:vAlign w:val="center"/>
          </w:tcPr>
          <w:p w:rsidR="00000000" w:rsidDel="00000000" w:rsidP="00000000" w:rsidRDefault="00000000" w:rsidRPr="00000000" w14:paraId="00000063">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64">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Рівень освіти.</w:t>
            </w:r>
          </w:p>
          <w:p w:rsidR="00000000" w:rsidDel="00000000" w:rsidP="00000000" w:rsidRDefault="00000000" w:rsidRPr="00000000" w14:paraId="00000065">
            <w:pPr>
              <w:spacing w:after="2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 найкращим та допустимим сценарієм, очікується наявність у Виконавця вищої освіти не нижче рівня бакалавр у сферах комунікацій, маркетингу, менеджменту, управління неприбутковими організаціями, публічного управління та адміністрування, правничих наук чи інших гуманітарних наук, фінансів, економіки.</w:t>
            </w:r>
          </w:p>
        </w:tc>
        <w:tc>
          <w:tcPr>
            <w:vAlign w:val="center"/>
          </w:tcPr>
          <w:p w:rsidR="00000000" w:rsidDel="00000000" w:rsidP="00000000" w:rsidRDefault="00000000" w:rsidRPr="00000000" w14:paraId="00000066">
            <w:pPr>
              <w:spacing w:after="0" w:line="240" w:lineRule="auto"/>
              <w:rPr>
                <w:rFonts w:ascii="Times New Roman" w:cs="Times New Roman" w:eastAsia="Times New Roman" w:hAnsi="Times New Roman"/>
              </w:rPr>
            </w:pPr>
            <w:bookmarkStart w:colFirst="0" w:colLast="0" w:name="_heading=h.mje7yb4098ai" w:id="5"/>
            <w:bookmarkEnd w:id="5"/>
            <w:r w:rsidDel="00000000" w:rsidR="00000000" w:rsidRPr="00000000">
              <w:rPr>
                <w:rFonts w:ascii="Times New Roman" w:cs="Times New Roman" w:eastAsia="Times New Roman" w:hAnsi="Times New Roman"/>
                <w:rtl w:val="0"/>
              </w:rPr>
              <w:t xml:space="preserve">5 балів - Магістр, Спеціаліст у сферах комунікацій, маркетингу, менеджменту, управління неприбутковими організаціями, публічного управління та адміністрування, правничих наук чи інших гуманітарних наук, фінансів, економіки.</w:t>
            </w:r>
          </w:p>
          <w:p w:rsidR="00000000" w:rsidDel="00000000" w:rsidP="00000000" w:rsidRDefault="00000000" w:rsidRPr="00000000" w14:paraId="00000067">
            <w:pPr>
              <w:spacing w:after="0" w:line="240" w:lineRule="auto"/>
              <w:rPr>
                <w:rFonts w:ascii="Times New Roman" w:cs="Times New Roman" w:eastAsia="Times New Roman" w:hAnsi="Times New Roman"/>
              </w:rPr>
            </w:pPr>
            <w:bookmarkStart w:colFirst="0" w:colLast="0" w:name="_heading=h.cvfpfc55xqdp" w:id="6"/>
            <w:bookmarkEnd w:id="6"/>
            <w:r w:rsidDel="00000000" w:rsidR="00000000" w:rsidRPr="00000000">
              <w:rPr>
                <w:rFonts w:ascii="Times New Roman" w:cs="Times New Roman" w:eastAsia="Times New Roman" w:hAnsi="Times New Roman"/>
                <w:rtl w:val="0"/>
              </w:rPr>
              <w:br w:type="textWrapping"/>
              <w:t xml:space="preserve">3 бали - Бакалавр у сферах комунікацій, маркетингу, менеджменту, управління неприбутковими організаціями, публічного управління та адміністрування, правничих наук чи інших гуманітарних наук, фінансів, економіки.</w:t>
            </w:r>
          </w:p>
          <w:p w:rsidR="00000000" w:rsidDel="00000000" w:rsidP="00000000" w:rsidRDefault="00000000" w:rsidRPr="00000000" w14:paraId="00000068">
            <w:pPr>
              <w:spacing w:after="0" w:line="240" w:lineRule="auto"/>
              <w:rPr>
                <w:rFonts w:ascii="Times New Roman" w:cs="Times New Roman" w:eastAsia="Times New Roman" w:hAnsi="Times New Roman"/>
              </w:rPr>
            </w:pPr>
            <w:bookmarkStart w:colFirst="0" w:colLast="0" w:name="_heading=h.jg4h5jcn560c" w:id="7"/>
            <w:bookmarkEnd w:id="7"/>
            <w:r w:rsidDel="00000000" w:rsidR="00000000" w:rsidRPr="00000000">
              <w:rPr>
                <w:rFonts w:ascii="Times New Roman" w:cs="Times New Roman" w:eastAsia="Times New Roman" w:hAnsi="Times New Roman"/>
                <w:rtl w:val="0"/>
              </w:rPr>
              <w:br w:type="textWrapping"/>
              <w:t xml:space="preserve">0 балів - Відсутність вищої освіти АБО не надана</w:t>
              <w:br w:type="textWrapping"/>
              <w:t xml:space="preserve">інформація щодо освіти або копії дипломів АБО освіта Виконавця повністю нерелевантна вимогам Замовника.</w:t>
            </w:r>
          </w:p>
        </w:tc>
        <w:tc>
          <w:tcPr>
            <w:tcMar>
              <w:top w:w="0.0" w:type="dxa"/>
              <w:left w:w="45.0" w:type="dxa"/>
              <w:bottom w:w="0.0" w:type="dxa"/>
              <w:right w:w="45.0" w:type="dxa"/>
            </w:tcMar>
            <w:vAlign w:val="center"/>
          </w:tcPr>
          <w:p w:rsidR="00000000" w:rsidDel="00000000" w:rsidP="00000000" w:rsidRDefault="00000000" w:rsidRPr="00000000" w14:paraId="00000069">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r>
      <w:tr>
        <w:trPr>
          <w:cantSplit w:val="0"/>
          <w:trHeight w:val="20" w:hRule="atLeast"/>
          <w:tblHeader w:val="0"/>
        </w:trPr>
        <w:tc>
          <w:tcPr>
            <w:tcMar>
              <w:top w:w="0.0" w:type="dxa"/>
              <w:left w:w="45.0" w:type="dxa"/>
              <w:bottom w:w="0.0" w:type="dxa"/>
              <w:right w:w="45.0" w:type="dxa"/>
            </w:tcMar>
            <w:vAlign w:val="center"/>
          </w:tcPr>
          <w:p w:rsidR="00000000" w:rsidDel="00000000" w:rsidP="00000000" w:rsidRDefault="00000000" w:rsidRPr="00000000" w14:paraId="0000006A">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6B">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Резюме.</w:t>
            </w:r>
          </w:p>
          <w:p w:rsidR="00000000" w:rsidDel="00000000" w:rsidP="00000000" w:rsidRDefault="00000000" w:rsidRPr="00000000" w14:paraId="0000006C">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повинен надати деталізоване резюме Виконавця. Проводиться оцінка змістовності резюме із зазначенням досвіду, набутих навичок.</w:t>
            </w:r>
          </w:p>
        </w:tc>
        <w:tc>
          <w:tcPr/>
          <w:p w:rsidR="00000000" w:rsidDel="00000000" w:rsidP="00000000" w:rsidRDefault="00000000" w:rsidRPr="00000000" w14:paraId="0000006D">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балів - Демонстрація вичерпної інформації у ключових сферах та завданнях запиту, зазначений детальний опис повноважень, навичок, досягнень, розроблених матеріалів, проведених тренінгів/вебінарів/навчальних сесій за час набуття досвіду. Резюме актуалізоване та містить інформацію діяльності фахівця щонайменше за останні 5 років.</w:t>
            </w:r>
          </w:p>
          <w:p w:rsidR="00000000" w:rsidDel="00000000" w:rsidP="00000000" w:rsidRDefault="00000000" w:rsidRPr="00000000" w14:paraId="0000006E">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балів - Демонстрація узагальненої інформації у ключових сферах та завданнях запиту.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w:t>
            </w:r>
          </w:p>
          <w:p w:rsidR="00000000" w:rsidDel="00000000" w:rsidP="00000000" w:rsidRDefault="00000000" w:rsidRPr="00000000" w14:paraId="0000006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балів - Надано резюме з відсутністю актуального досвіду за останні 3 роки у сферах та завданнях запиту, але відображено існуючий у виконавця попередній досвід виконання подібних завдань. </w:t>
            </w:r>
          </w:p>
          <w:p w:rsidR="00000000" w:rsidDel="00000000" w:rsidP="00000000" w:rsidRDefault="00000000" w:rsidRPr="00000000" w14:paraId="0000007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балів - Не надано резюме або досвід не є релевантним до сфери та завдань запиту.</w:t>
            </w:r>
          </w:p>
          <w:p w:rsidR="00000000" w:rsidDel="00000000" w:rsidP="00000000" w:rsidRDefault="00000000" w:rsidRPr="00000000" w14:paraId="00000072">
            <w:pPr>
              <w:spacing w:after="0" w:line="240" w:lineRule="auto"/>
              <w:rPr>
                <w:rFonts w:ascii="Times New Roman" w:cs="Times New Roman" w:eastAsia="Times New Roman" w:hAnsi="Times New Roman"/>
              </w:rPr>
            </w:pPr>
            <w:r w:rsidDel="00000000" w:rsidR="00000000" w:rsidRPr="00000000">
              <w:rPr>
                <w:rtl w:val="0"/>
              </w:rPr>
            </w:r>
          </w:p>
        </w:tc>
        <w:tc>
          <w:tcPr>
            <w:tcMar>
              <w:top w:w="0.0" w:type="dxa"/>
              <w:left w:w="45.0" w:type="dxa"/>
              <w:bottom w:w="0.0" w:type="dxa"/>
              <w:right w:w="45.0" w:type="dxa"/>
            </w:tcMar>
            <w:vAlign w:val="center"/>
          </w:tcPr>
          <w:p w:rsidR="00000000" w:rsidDel="00000000" w:rsidP="00000000" w:rsidRDefault="00000000" w:rsidRPr="00000000" w14:paraId="00000073">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w:t>
            </w:r>
          </w:p>
        </w:tc>
      </w:tr>
      <w:tr>
        <w:trPr>
          <w:cantSplit w:val="0"/>
          <w:trHeight w:val="3813" w:hRule="atLeast"/>
          <w:tblHeader w:val="0"/>
        </w:trPr>
        <w:tc>
          <w:tcPr>
            <w:tcMar>
              <w:top w:w="0.0" w:type="dxa"/>
              <w:left w:w="45.0" w:type="dxa"/>
              <w:bottom w:w="0.0" w:type="dxa"/>
              <w:right w:w="45.0" w:type="dxa"/>
            </w:tcMar>
            <w:vAlign w:val="center"/>
          </w:tcPr>
          <w:p w:rsidR="00000000" w:rsidDel="00000000" w:rsidP="00000000" w:rsidRDefault="00000000" w:rsidRPr="00000000" w14:paraId="00000074">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75">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Розроблені матеріали.</w:t>
            </w:r>
          </w:p>
          <w:p w:rsidR="00000000" w:rsidDel="00000000" w:rsidP="00000000" w:rsidRDefault="00000000" w:rsidRPr="00000000" w14:paraId="00000076">
            <w:pPr>
              <w:widowControl w:val="0"/>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має подати зразки розроблених матеріалів (презентації, програми тренінгів, роздаткові та методичні матеріали тощо)</w:t>
            </w:r>
          </w:p>
        </w:tc>
        <w:tc>
          <w:tcPr>
            <w:vAlign w:val="center"/>
          </w:tcPr>
          <w:p w:rsidR="00000000" w:rsidDel="00000000" w:rsidP="00000000" w:rsidRDefault="00000000" w:rsidRPr="00000000" w14:paraId="00000077">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балів - надані матеріали відповідають темі запиту та відображають досвід виконавця за темою запиту.</w:t>
            </w:r>
          </w:p>
          <w:p w:rsidR="00000000" w:rsidDel="00000000" w:rsidP="00000000" w:rsidRDefault="00000000" w:rsidRPr="00000000" w14:paraId="00000078">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балів - надані матеріали опосередковано стосуються теми, проте демонструють вміння виконавця виконувати подібні завдання. </w:t>
            </w:r>
          </w:p>
          <w:p w:rsidR="00000000" w:rsidDel="00000000" w:rsidP="00000000" w:rsidRDefault="00000000" w:rsidRPr="00000000" w14:paraId="00000079">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балів - надані матеріали не стосуються теми запиту, проте демонструють вміння виконавця виконувати подібні завдання. </w:t>
            </w:r>
          </w:p>
          <w:p w:rsidR="00000000" w:rsidDel="00000000" w:rsidP="00000000" w:rsidRDefault="00000000" w:rsidRPr="00000000" w14:paraId="0000007A">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балів - надані матеріали не стосуються теми запиту, або не демонструють вміння виконавця виконувати подібні завдання.</w:t>
            </w:r>
          </w:p>
          <w:p w:rsidR="00000000" w:rsidDel="00000000" w:rsidP="00000000" w:rsidRDefault="00000000" w:rsidRPr="00000000" w14:paraId="0000007B">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балів - жодних матеріалів не подано.</w:t>
            </w:r>
          </w:p>
        </w:tc>
        <w:tc>
          <w:tcPr>
            <w:tcMar>
              <w:top w:w="0.0" w:type="dxa"/>
              <w:left w:w="45.0" w:type="dxa"/>
              <w:bottom w:w="0.0" w:type="dxa"/>
              <w:right w:w="45.0" w:type="dxa"/>
            </w:tcMar>
            <w:vAlign w:val="center"/>
          </w:tcPr>
          <w:p w:rsidR="00000000" w:rsidDel="00000000" w:rsidP="00000000" w:rsidRDefault="00000000" w:rsidRPr="00000000" w14:paraId="0000007C">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5269" w:hRule="atLeast"/>
          <w:tblHeader w:val="0"/>
        </w:trPr>
        <w:tc>
          <w:tcPr>
            <w:tcMar>
              <w:top w:w="0.0" w:type="dxa"/>
              <w:left w:w="45.0" w:type="dxa"/>
              <w:bottom w:w="0.0" w:type="dxa"/>
              <w:right w:w="45.0" w:type="dxa"/>
            </w:tcMar>
            <w:vAlign w:val="center"/>
          </w:tcPr>
          <w:p w:rsidR="00000000" w:rsidDel="00000000" w:rsidP="00000000" w:rsidRDefault="00000000" w:rsidRPr="00000000" w14:paraId="0000007D">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7E">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Опис бачення реалізації технічного завдання.</w:t>
            </w:r>
          </w:p>
          <w:p w:rsidR="00000000" w:rsidDel="00000000" w:rsidP="00000000" w:rsidRDefault="00000000" w:rsidRPr="00000000" w14:paraId="0000007F">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має подати опис бачення реалізації технічного завдання (Додаток 1)</w:t>
            </w:r>
          </w:p>
        </w:tc>
        <w:tc>
          <w:tcPr>
            <w:vAlign w:val="center"/>
          </w:tcPr>
          <w:p w:rsidR="00000000" w:rsidDel="00000000" w:rsidP="00000000" w:rsidRDefault="00000000" w:rsidRPr="00000000" w14:paraId="00000080">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балів - надані матеріали відповідають темі запиту та відображають досвід виконавця за темою запиту та високий рівень професіоналізму/експертності.</w:t>
            </w:r>
          </w:p>
          <w:p w:rsidR="00000000" w:rsidDel="00000000" w:rsidP="00000000" w:rsidRDefault="00000000" w:rsidRPr="00000000" w14:paraId="00000081">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балів - надані матеріали відповідають темі запиту та відображають досвід виконавця за темою запиту, Проте, з матеріалів видно середній/або низький рівень професіоналізму/експертності.</w:t>
            </w:r>
          </w:p>
          <w:p w:rsidR="00000000" w:rsidDel="00000000" w:rsidP="00000000" w:rsidRDefault="00000000" w:rsidRPr="00000000" w14:paraId="00000082">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балів - надані матеріали опосередковано стосуються теми, проте демонструють вміння виконавця виконувати подібні завдання. </w:t>
            </w:r>
          </w:p>
          <w:p w:rsidR="00000000" w:rsidDel="00000000" w:rsidP="00000000" w:rsidRDefault="00000000" w:rsidRPr="00000000" w14:paraId="00000083">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балів - надані матеріали не стосуються теми запиту, проте демонструють вміння виконавця виконувати подібні завдання. </w:t>
            </w:r>
          </w:p>
          <w:p w:rsidR="00000000" w:rsidDel="00000000" w:rsidP="00000000" w:rsidRDefault="00000000" w:rsidRPr="00000000" w14:paraId="00000084">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балів - надані матеріали не стосуються теми запиту, або не демонструють вміння виконавця виконувати подібні завдання.</w:t>
            </w:r>
          </w:p>
          <w:p w:rsidR="00000000" w:rsidDel="00000000" w:rsidP="00000000" w:rsidRDefault="00000000" w:rsidRPr="00000000" w14:paraId="00000085">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балів - жодних матеріалів не подано. </w:t>
            </w:r>
          </w:p>
        </w:tc>
        <w:tc>
          <w:tcPr>
            <w:tcMar>
              <w:top w:w="0.0" w:type="dxa"/>
              <w:left w:w="45.0" w:type="dxa"/>
              <w:bottom w:w="0.0" w:type="dxa"/>
              <w:right w:w="45.0" w:type="dxa"/>
            </w:tcMar>
            <w:vAlign w:val="center"/>
          </w:tcPr>
          <w:p w:rsidR="00000000" w:rsidDel="00000000" w:rsidP="00000000" w:rsidRDefault="00000000" w:rsidRPr="00000000" w14:paraId="00000086">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10311" w:hRule="atLeast"/>
          <w:tblHeader w:val="0"/>
        </w:trPr>
        <w:tc>
          <w:tcPr>
            <w:tcMar>
              <w:top w:w="0.0" w:type="dxa"/>
              <w:left w:w="45.0" w:type="dxa"/>
              <w:bottom w:w="0.0" w:type="dxa"/>
              <w:right w:w="45.0" w:type="dxa"/>
            </w:tcMar>
            <w:vAlign w:val="center"/>
          </w:tcPr>
          <w:p w:rsidR="00000000" w:rsidDel="00000000" w:rsidP="00000000" w:rsidRDefault="00000000" w:rsidRPr="00000000" w14:paraId="00000087">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88">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Співбесіда.</w:t>
            </w:r>
          </w:p>
          <w:p w:rsidR="00000000" w:rsidDel="00000000" w:rsidP="00000000" w:rsidRDefault="00000000" w:rsidRPr="00000000" w14:paraId="00000089">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взяв участь в інтерв'ю (співбесіді)</w:t>
            </w:r>
          </w:p>
        </w:tc>
        <w:tc>
          <w:tcPr>
            <w:vAlign w:val="center"/>
          </w:tcPr>
          <w:p w:rsidR="00000000" w:rsidDel="00000000" w:rsidP="00000000" w:rsidRDefault="00000000" w:rsidRPr="00000000" w14:paraId="0000008A">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балів: учасник вчасно долучився до зустрічі, ознайомлений із предметом тендерного оголошення, чітко дає відповіді на питання щодо досвіду роботи з ОГС, досвіду розробки тренінгових програм та проведення тренінгів тощо. Учасник володіє навичками публічного спілкування, мова без слів паразитів, образливих тверджень, вільне спілкування українською мовою тощо. Має значний досвід проведення офлайн тренінгів.</w:t>
            </w:r>
          </w:p>
          <w:p w:rsidR="00000000" w:rsidDel="00000000" w:rsidP="00000000" w:rsidRDefault="00000000" w:rsidRPr="00000000" w14:paraId="0000008B">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балів - учасник долучився до зустрічі ознайомлений із предметом тендерного оголошення, чітко дає відповіді на питання щодо досвіду роботи з ОГС, досвіду розробки тренінгових програм та проведення тренінгів тощо. Проте, учасник погано володіє/не володіє навичками публічного спілкування, формулює речення складно, незв’язно, мова зі словами паразитами, образливими твердженнями тощо. Поганий рівень володіння розмовною українською мовою. Немає/або має мало досвіду проведення офлайн</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тренінгів тощо.</w:t>
            </w:r>
          </w:p>
          <w:p w:rsidR="00000000" w:rsidDel="00000000" w:rsidP="00000000" w:rsidRDefault="00000000" w:rsidRPr="00000000" w14:paraId="0000008C">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балів - учасник долучився до зустрічі ознайомлений із предметом тендерного оголошення, має опосередкований /не має досвіду роботи з ОГС, досвіду розробки тренінгових програм та проведення тренінгів тощо. Учасник погано володіє/не володіє навичками публічного спілкування, формулює речення складно, незв’язно, мова зі словами паразитами, образливими твердженнями тощо. Поганий рівень володіння розмовною українською мовою. Немає/або має мало досвіду проведення офлайн тренінгів тощо.</w:t>
            </w:r>
          </w:p>
          <w:p w:rsidR="00000000" w:rsidDel="00000000" w:rsidP="00000000" w:rsidRDefault="00000000" w:rsidRPr="00000000" w14:paraId="0000008D">
            <w:pPr>
              <w:spacing w:after="200" w:lineRule="auto"/>
              <w:jc w:val="both"/>
              <w:rPr>
                <w:rFonts w:ascii="Times New Roman" w:cs="Times New Roman" w:eastAsia="Times New Roman" w:hAnsi="Times New Roman"/>
              </w:rPr>
            </w:pPr>
            <w:bookmarkStart w:colFirst="0" w:colLast="0" w:name="_heading=h.jmgm2im18d4g" w:id="8"/>
            <w:bookmarkEnd w:id="8"/>
            <w:r w:rsidDel="00000000" w:rsidR="00000000" w:rsidRPr="00000000">
              <w:rPr>
                <w:rFonts w:ascii="Times New Roman" w:cs="Times New Roman" w:eastAsia="Times New Roman" w:hAnsi="Times New Roman"/>
                <w:rtl w:val="0"/>
              </w:rPr>
              <w:t xml:space="preserve">5 балів - учасник долучився до зустрічі, поверхнево ознайомлений з предметом тендерного оголошення, відповіді на питання носять узагальнюючих характер без надання конкретних та чітких відповідей. Учасник не володіє навичками публічного спілкування, мова насичена словами паразитами, образливими твердженнями, непристойними жартами тощо. Поганий рівень володіння усною українською мовою.</w:t>
            </w:r>
          </w:p>
          <w:p w:rsidR="00000000" w:rsidDel="00000000" w:rsidP="00000000" w:rsidRDefault="00000000" w:rsidRPr="00000000" w14:paraId="0000008E">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балів - учасник не долучився до зустрічі, або не володіє інформацією про предмет тендерного оголошення, або не може відповісти на питання по темі.</w:t>
            </w:r>
          </w:p>
        </w:tc>
        <w:tc>
          <w:tcPr>
            <w:tcMar>
              <w:top w:w="0.0" w:type="dxa"/>
              <w:left w:w="45.0" w:type="dxa"/>
              <w:bottom w:w="0.0" w:type="dxa"/>
              <w:right w:w="45.0" w:type="dxa"/>
            </w:tcMar>
            <w:vAlign w:val="center"/>
          </w:tcPr>
          <w:p w:rsidR="00000000" w:rsidDel="00000000" w:rsidP="00000000" w:rsidRDefault="00000000" w:rsidRPr="00000000" w14:paraId="0000008F">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w:t>
            </w:r>
          </w:p>
        </w:tc>
      </w:tr>
      <w:tr>
        <w:trPr>
          <w:cantSplit w:val="0"/>
          <w:trHeight w:val="1969" w:hRule="atLeast"/>
          <w:tblHeader w:val="0"/>
        </w:trPr>
        <w:tc>
          <w:tcPr>
            <w:tcMar>
              <w:top w:w="0.0" w:type="dxa"/>
              <w:left w:w="45.0" w:type="dxa"/>
              <w:bottom w:w="0.0" w:type="dxa"/>
              <w:right w:w="45.0" w:type="dxa"/>
            </w:tcMar>
            <w:vAlign w:val="center"/>
          </w:tcPr>
          <w:p w:rsidR="00000000" w:rsidDel="00000000" w:rsidP="00000000" w:rsidRDefault="00000000" w:rsidRPr="00000000" w14:paraId="00000090">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ccccc" w:space="0" w:sz="8" w:val="single"/>
              <w:left w:color="000000" w:space="0" w:sz="8" w:val="single"/>
              <w:bottom w:color="000000" w:space="0" w:sz="8" w:val="single"/>
              <w:right w:color="000000" w:space="0" w:sz="8" w:val="single"/>
            </w:tcBorders>
            <w:shd w:fill="ffffff" w:val="clear"/>
            <w:tcMar>
              <w:top w:w="0.0" w:type="dxa"/>
              <w:left w:w="40.0" w:type="dxa"/>
              <w:bottom w:w="0.0" w:type="dxa"/>
              <w:right w:w="40.0" w:type="dxa"/>
            </w:tcMar>
            <w:vAlign w:val="center"/>
          </w:tcPr>
          <w:p w:rsidR="00000000" w:rsidDel="00000000" w:rsidP="00000000" w:rsidRDefault="00000000" w:rsidRPr="00000000" w14:paraId="00000091">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Досвід співпраці з організаціями громадянського суспільства.</w:t>
            </w:r>
          </w:p>
          <w:p w:rsidR="00000000" w:rsidDel="00000000" w:rsidP="00000000" w:rsidRDefault="00000000" w:rsidRPr="00000000" w14:paraId="00000092">
            <w:pPr>
              <w:spacing w:after="2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Учасник має досвід надання послуг для організацій громадянського суспільства</w:t>
            </w:r>
          </w:p>
        </w:tc>
        <w:tc>
          <w:tcPr>
            <w:vAlign w:val="center"/>
          </w:tcPr>
          <w:p w:rsidR="00000000" w:rsidDel="00000000" w:rsidP="00000000" w:rsidRDefault="00000000" w:rsidRPr="00000000" w14:paraId="00000093">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балів - Учасник має значний досвід співпраці з ОГС, зокрема досвід проведення тренінгів саме для ОГС, зважаючи на потреби та особливості неприбуткового сектору.</w:t>
            </w:r>
          </w:p>
          <w:p w:rsidR="00000000" w:rsidDel="00000000" w:rsidP="00000000" w:rsidRDefault="00000000" w:rsidRPr="00000000" w14:paraId="00000094">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балів - Учасник має незначний досвід співпраці з ОГС, наявний досвід не релевантний темі запиту тощо.</w:t>
            </w:r>
          </w:p>
          <w:p w:rsidR="00000000" w:rsidDel="00000000" w:rsidP="00000000" w:rsidRDefault="00000000" w:rsidRPr="00000000" w14:paraId="00000095">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балів - Учасник не працював з ОГС.</w:t>
            </w:r>
          </w:p>
        </w:tc>
        <w:tc>
          <w:tcPr>
            <w:tcMar>
              <w:top w:w="0.0" w:type="dxa"/>
              <w:left w:w="45.0" w:type="dxa"/>
              <w:bottom w:w="0.0" w:type="dxa"/>
              <w:right w:w="45.0" w:type="dxa"/>
            </w:tcMar>
            <w:vAlign w:val="center"/>
          </w:tcPr>
          <w:p w:rsidR="00000000" w:rsidDel="00000000" w:rsidP="00000000" w:rsidRDefault="00000000" w:rsidRPr="00000000" w14:paraId="00000096">
            <w:pPr>
              <w:spacing w:after="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bl>
    <w:p w:rsidR="00000000" w:rsidDel="00000000" w:rsidP="00000000" w:rsidRDefault="00000000" w:rsidRPr="00000000" w14:paraId="00000097">
      <w:pPr>
        <w:spacing w:after="200" w:lineRule="auto"/>
        <w:jc w:val="both"/>
        <w:rPr>
          <w:rFonts w:ascii="Times New Roman" w:cs="Times New Roman" w:eastAsia="Times New Roman" w:hAnsi="Times New Roman"/>
        </w:rPr>
      </w:pPr>
      <w:r w:rsidDel="00000000" w:rsidR="00000000" w:rsidRPr="00000000">
        <w:rPr>
          <w:rtl w:val="0"/>
        </w:rPr>
      </w:r>
    </w:p>
    <w:sectPr>
      <w:headerReference r:id="rId9" w:type="default"/>
      <w:pgSz w:h="16838" w:w="11906" w:orient="portrait"/>
      <w:pgMar w:bottom="709" w:top="709" w:left="1134" w:right="850"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819"/>
        <w:tab w:val="right" w:leader="none" w:pos="9639"/>
      </w:tabs>
      <w:spacing w:after="0" w:line="240" w:lineRule="auto"/>
      <w:ind w:left="-709" w:firstLine="0"/>
      <w:rPr>
        <w:color w:val="000000"/>
      </w:rPr>
    </w:pPr>
    <w:r w:rsidDel="00000000" w:rsidR="00000000" w:rsidRPr="00000000">
      <w:rPr>
        <w:color w:val="000000"/>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o.burdiuk@r2p.org.ua" TargetMode="External"/><Relationship Id="rId8" Type="http://schemas.openxmlformats.org/officeDocument/2006/relationships/hyperlink" Target="mailto:tender@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XQYrlOkqR2LA1tsrBeNLPmIYvw==">CgMxLjAyCWguMWZvYjl0ZTIOaC5yMTU1amJ6ZWxxMmYyDmguM2V6Y25yejhxejFiMg5oLnluNnZqem55bnVhdTIOaC5hd2IxZWNkd2I4N2oyDmgubWplN3liNDA5OGFpMg5oLmN2ZnBmYzU1eHFkcDIOaC5qZzRoNWpjbjU2MGMyDmguam1nbTJpbTE4ZDRnOAByITFjMlQ5RVdGQWhfcTNRNzQ2UnVUSU5oUkd4cmdMWklJZQ==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