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7D17" w:rsidRDefault="0025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Нова </w:t>
      </w:r>
      <w:proofErr w:type="spellStart"/>
      <w:r>
        <w:rPr>
          <w:b/>
          <w:sz w:val="24"/>
          <w:szCs w:val="24"/>
        </w:rPr>
        <w:t>концепція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відео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кампанії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проєкті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Solidar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Swiss</w:t>
      </w:r>
      <w:proofErr w:type="spellEnd"/>
    </w:p>
    <w:p w14:paraId="00000002" w14:textId="77777777" w:rsidR="001B7D17" w:rsidRDefault="00253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Мета: </w:t>
      </w:r>
      <w:proofErr w:type="spellStart"/>
      <w:r>
        <w:rPr>
          <w:sz w:val="24"/>
          <w:szCs w:val="24"/>
        </w:rPr>
        <w:t>згуртування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суспільства</w:t>
      </w:r>
      <w:proofErr w:type="spellEnd"/>
      <w:r>
        <w:rPr>
          <w:sz w:val="24"/>
          <w:szCs w:val="24"/>
        </w:rPr>
        <w:t xml:space="preserve"> через </w:t>
      </w:r>
      <w:proofErr w:type="spellStart"/>
      <w:r>
        <w:rPr>
          <w:sz w:val="24"/>
          <w:szCs w:val="24"/>
        </w:rPr>
        <w:t>об’єднуючі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меседжі</w:t>
      </w:r>
      <w:proofErr w:type="spellEnd"/>
    </w:p>
    <w:p w14:paraId="00000003" w14:textId="77777777" w:rsidR="001B7D17" w:rsidRDefault="0025311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</w:t>
      </w:r>
      <w:proofErr w:type="spellStart"/>
      <w:r>
        <w:rPr>
          <w:i/>
          <w:sz w:val="24"/>
          <w:szCs w:val="24"/>
        </w:rPr>
        <w:t>центрі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відео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має</w:t>
      </w:r>
      <w:proofErr w:type="spellEnd"/>
      <w:r>
        <w:rPr>
          <w:i/>
          <w:sz w:val="24"/>
          <w:szCs w:val="24"/>
        </w:rPr>
        <w:t xml:space="preserve"> бути не </w:t>
      </w:r>
      <w:proofErr w:type="spellStart"/>
      <w:r>
        <w:rPr>
          <w:i/>
          <w:sz w:val="24"/>
          <w:szCs w:val="24"/>
        </w:rPr>
        <w:t>ієрархія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досвідів</w:t>
      </w:r>
      <w:proofErr w:type="spellEnd"/>
      <w:r>
        <w:rPr>
          <w:i/>
          <w:sz w:val="24"/>
          <w:szCs w:val="24"/>
        </w:rPr>
        <w:t xml:space="preserve">, а </w:t>
      </w:r>
      <w:proofErr w:type="spellStart"/>
      <w:r>
        <w:rPr>
          <w:i/>
          <w:sz w:val="24"/>
          <w:szCs w:val="24"/>
        </w:rPr>
        <w:t>їхнє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визнання</w:t>
      </w:r>
      <w:proofErr w:type="spellEnd"/>
      <w:r>
        <w:rPr>
          <w:i/>
          <w:sz w:val="24"/>
          <w:szCs w:val="24"/>
        </w:rPr>
        <w:t xml:space="preserve"> та </w:t>
      </w:r>
      <w:proofErr w:type="spellStart"/>
      <w:r>
        <w:rPr>
          <w:i/>
          <w:sz w:val="24"/>
          <w:szCs w:val="24"/>
        </w:rPr>
        <w:t>повага</w:t>
      </w:r>
      <w:proofErr w:type="spellEnd"/>
      <w:r>
        <w:rPr>
          <w:i/>
          <w:sz w:val="24"/>
          <w:szCs w:val="24"/>
        </w:rPr>
        <w:t xml:space="preserve">. </w:t>
      </w:r>
    </w:p>
    <w:p w14:paraId="00000004" w14:textId="77777777" w:rsidR="001B7D17" w:rsidRDefault="001B7D17">
      <w:pPr>
        <w:jc w:val="both"/>
        <w:rPr>
          <w:sz w:val="24"/>
          <w:szCs w:val="24"/>
        </w:rPr>
      </w:pPr>
    </w:p>
    <w:p w14:paraId="00000005" w14:textId="77777777" w:rsidR="001B7D17" w:rsidRDefault="00253117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Проблема з </w:t>
      </w:r>
      <w:proofErr w:type="spellStart"/>
      <w:r>
        <w:rPr>
          <w:b/>
          <w:sz w:val="24"/>
          <w:szCs w:val="24"/>
        </w:rPr>
        <w:t>якої</w:t>
      </w:r>
      <w:proofErr w:type="spellEnd"/>
      <w:r>
        <w:rPr>
          <w:b/>
          <w:sz w:val="24"/>
          <w:szCs w:val="24"/>
        </w:rPr>
        <w:t xml:space="preserve"> народилась </w:t>
      </w:r>
      <w:proofErr w:type="spellStart"/>
      <w:r>
        <w:rPr>
          <w:b/>
          <w:sz w:val="24"/>
          <w:szCs w:val="24"/>
        </w:rPr>
        <w:t>концепція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глибинних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інтерв’ю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фахівці</w:t>
      </w:r>
      <w:proofErr w:type="spellEnd"/>
      <w:r>
        <w:rPr>
          <w:sz w:val="24"/>
          <w:szCs w:val="24"/>
        </w:rPr>
        <w:t xml:space="preserve"> БФ “Право на </w:t>
      </w:r>
      <w:proofErr w:type="spellStart"/>
      <w:r>
        <w:rPr>
          <w:sz w:val="24"/>
          <w:szCs w:val="24"/>
        </w:rPr>
        <w:t>захист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чули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відчуття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відстороненості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після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завершення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їхньої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повернення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цивільного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 xml:space="preserve">. Наче </w:t>
      </w:r>
      <w:proofErr w:type="spellStart"/>
      <w:r>
        <w:rPr>
          <w:sz w:val="24"/>
          <w:szCs w:val="24"/>
        </w:rPr>
        <w:t>їхній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неможливо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пояснити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хто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воював</w:t>
      </w:r>
      <w:proofErr w:type="spellEnd"/>
      <w:r>
        <w:rPr>
          <w:sz w:val="24"/>
          <w:szCs w:val="24"/>
        </w:rPr>
        <w:t xml:space="preserve">. Ветеран </w:t>
      </w:r>
      <w:proofErr w:type="spellStart"/>
      <w:r>
        <w:rPr>
          <w:sz w:val="24"/>
          <w:szCs w:val="24"/>
        </w:rPr>
        <w:t>дійсно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повертається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іншим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змінені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реалії</w:t>
      </w:r>
      <w:proofErr w:type="spellEnd"/>
      <w:r>
        <w:rPr>
          <w:sz w:val="24"/>
          <w:szCs w:val="24"/>
        </w:rPr>
        <w:t xml:space="preserve"> й </w:t>
      </w:r>
      <w:proofErr w:type="spellStart"/>
      <w:r>
        <w:rPr>
          <w:sz w:val="24"/>
          <w:szCs w:val="24"/>
        </w:rPr>
        <w:t>потрібен</w:t>
      </w:r>
      <w:proofErr w:type="spellEnd"/>
      <w:r>
        <w:rPr>
          <w:sz w:val="24"/>
          <w:szCs w:val="24"/>
        </w:rPr>
        <w:t xml:space="preserve"> час та </w:t>
      </w:r>
      <w:proofErr w:type="spellStart"/>
      <w:r>
        <w:rPr>
          <w:sz w:val="24"/>
          <w:szCs w:val="24"/>
        </w:rPr>
        <w:t>простір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навчитися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іншій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реальності</w:t>
      </w:r>
      <w:proofErr w:type="spellEnd"/>
      <w:r>
        <w:rPr>
          <w:sz w:val="24"/>
          <w:szCs w:val="24"/>
        </w:rPr>
        <w:t xml:space="preserve">.  Але </w:t>
      </w:r>
      <w:proofErr w:type="spellStart"/>
      <w:r>
        <w:rPr>
          <w:sz w:val="24"/>
          <w:szCs w:val="24"/>
        </w:rPr>
        <w:t>адаптація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потрібна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усім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постраждав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адже</w:t>
      </w:r>
      <w:proofErr w:type="spellEnd"/>
      <w:r>
        <w:rPr>
          <w:sz w:val="24"/>
          <w:szCs w:val="24"/>
        </w:rPr>
        <w:t xml:space="preserve"> будь-</w:t>
      </w:r>
      <w:proofErr w:type="spellStart"/>
      <w:r>
        <w:rPr>
          <w:sz w:val="24"/>
          <w:szCs w:val="24"/>
        </w:rPr>
        <w:t>який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болючий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залишає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змінює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людину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навколо</w:t>
      </w:r>
      <w:proofErr w:type="spellEnd"/>
      <w:r>
        <w:rPr>
          <w:sz w:val="24"/>
          <w:szCs w:val="24"/>
        </w:rPr>
        <w:t xml:space="preserve">.  І </w:t>
      </w:r>
      <w:proofErr w:type="spellStart"/>
      <w:r>
        <w:rPr>
          <w:sz w:val="24"/>
          <w:szCs w:val="24"/>
        </w:rPr>
        <w:t>змінюється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лише</w:t>
      </w:r>
      <w:proofErr w:type="spellEnd"/>
      <w:r>
        <w:rPr>
          <w:sz w:val="24"/>
          <w:szCs w:val="24"/>
        </w:rPr>
        <w:t xml:space="preserve"> сам ветера</w:t>
      </w:r>
      <w:r>
        <w:rPr>
          <w:sz w:val="24"/>
          <w:szCs w:val="24"/>
        </w:rPr>
        <w:t xml:space="preserve">н, а й </w:t>
      </w:r>
      <w:proofErr w:type="spellStart"/>
      <w:r>
        <w:rPr>
          <w:sz w:val="24"/>
          <w:szCs w:val="24"/>
        </w:rPr>
        <w:t>його</w:t>
      </w:r>
      <w:proofErr w:type="spellEnd"/>
      <w:r>
        <w:rPr>
          <w:sz w:val="24"/>
          <w:szCs w:val="24"/>
        </w:rPr>
        <w:t xml:space="preserve"> родина, громада і </w:t>
      </w:r>
      <w:proofErr w:type="spellStart"/>
      <w:r>
        <w:rPr>
          <w:sz w:val="24"/>
          <w:szCs w:val="24"/>
        </w:rPr>
        <w:t>суспільство</w:t>
      </w:r>
      <w:proofErr w:type="spellEnd"/>
      <w:r>
        <w:rPr>
          <w:sz w:val="24"/>
          <w:szCs w:val="24"/>
        </w:rPr>
        <w:t xml:space="preserve">. </w:t>
      </w:r>
    </w:p>
    <w:p w14:paraId="00000006" w14:textId="77777777" w:rsidR="001B7D17" w:rsidRDefault="00253117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Наявність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травмуючого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яким</w:t>
      </w:r>
      <w:proofErr w:type="spellEnd"/>
      <w:r>
        <w:rPr>
          <w:sz w:val="24"/>
          <w:szCs w:val="24"/>
        </w:rPr>
        <w:t xml:space="preserve"> би </w:t>
      </w:r>
      <w:proofErr w:type="spellStart"/>
      <w:r>
        <w:rPr>
          <w:sz w:val="24"/>
          <w:szCs w:val="24"/>
        </w:rPr>
        <w:t>він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був</w:t>
      </w:r>
      <w:proofErr w:type="spellEnd"/>
      <w:r>
        <w:rPr>
          <w:sz w:val="24"/>
          <w:szCs w:val="24"/>
        </w:rPr>
        <w:t xml:space="preserve">, нас </w:t>
      </w:r>
      <w:proofErr w:type="spellStart"/>
      <w:r>
        <w:rPr>
          <w:sz w:val="24"/>
          <w:szCs w:val="24"/>
        </w:rPr>
        <w:t>об'єднує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ускладнює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комунікацію</w:t>
      </w:r>
      <w:proofErr w:type="spellEnd"/>
      <w:r>
        <w:rPr>
          <w:sz w:val="24"/>
          <w:szCs w:val="24"/>
        </w:rPr>
        <w:t xml:space="preserve"> з людьми, </w:t>
      </w:r>
      <w:proofErr w:type="spellStart"/>
      <w:r>
        <w:rPr>
          <w:sz w:val="24"/>
          <w:szCs w:val="24"/>
        </w:rPr>
        <w:t>друзями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близькими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створює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утворення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окремої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спільноти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 яку</w:t>
      </w:r>
      <w:proofErr w:type="gram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допускаються</w:t>
      </w:r>
      <w:proofErr w:type="spellEnd"/>
      <w:r>
        <w:rPr>
          <w:sz w:val="24"/>
          <w:szCs w:val="24"/>
        </w:rPr>
        <w:t xml:space="preserve"> люди з </w:t>
      </w:r>
      <w:proofErr w:type="spellStart"/>
      <w:r>
        <w:rPr>
          <w:sz w:val="24"/>
          <w:szCs w:val="24"/>
        </w:rPr>
        <w:t>і</w:t>
      </w:r>
      <w:r>
        <w:rPr>
          <w:sz w:val="24"/>
          <w:szCs w:val="24"/>
        </w:rPr>
        <w:t>ншим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досвідом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своєю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чергу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створює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передумови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ізоляції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складнощів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налагодженні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цивільного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>.</w:t>
      </w:r>
    </w:p>
    <w:p w14:paraId="00000007" w14:textId="77777777" w:rsidR="001B7D17" w:rsidRDefault="001B7D17">
      <w:pPr>
        <w:jc w:val="both"/>
        <w:rPr>
          <w:sz w:val="24"/>
          <w:szCs w:val="24"/>
        </w:rPr>
      </w:pPr>
    </w:p>
    <w:p w14:paraId="00000008" w14:textId="77777777" w:rsidR="001B7D17" w:rsidRDefault="002531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 </w:t>
      </w:r>
      <w:proofErr w:type="spellStart"/>
      <w:r>
        <w:rPr>
          <w:sz w:val="24"/>
          <w:szCs w:val="24"/>
        </w:rPr>
        <w:t>іншого</w:t>
      </w:r>
      <w:proofErr w:type="spellEnd"/>
      <w:r>
        <w:rPr>
          <w:sz w:val="24"/>
          <w:szCs w:val="24"/>
        </w:rPr>
        <w:t xml:space="preserve"> боку, в </w:t>
      </w:r>
      <w:proofErr w:type="spellStart"/>
      <w:r>
        <w:rPr>
          <w:sz w:val="24"/>
          <w:szCs w:val="24"/>
        </w:rPr>
        <w:t>інфопросторі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поширюються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наративи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звеличують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кампанія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мобілізації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виділяючи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</w:t>
      </w:r>
      <w:r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 з-</w:t>
      </w:r>
      <w:proofErr w:type="spellStart"/>
      <w:r>
        <w:rPr>
          <w:sz w:val="24"/>
          <w:szCs w:val="24"/>
        </w:rPr>
        <w:t>поміж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усіх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інших</w:t>
      </w:r>
      <w:proofErr w:type="spellEnd"/>
      <w:r>
        <w:rPr>
          <w:sz w:val="24"/>
          <w:szCs w:val="24"/>
        </w:rPr>
        <w:t xml:space="preserve"> людей. </w:t>
      </w:r>
      <w:proofErr w:type="spellStart"/>
      <w:r>
        <w:rPr>
          <w:sz w:val="24"/>
          <w:szCs w:val="24"/>
        </w:rPr>
        <w:t>Такий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підхід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мимоволі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ізолює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створюючи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навколо</w:t>
      </w:r>
      <w:proofErr w:type="spellEnd"/>
      <w:r>
        <w:rPr>
          <w:sz w:val="24"/>
          <w:szCs w:val="24"/>
        </w:rPr>
        <w:t xml:space="preserve"> них ореол “</w:t>
      </w:r>
      <w:proofErr w:type="spellStart"/>
      <w:r>
        <w:rPr>
          <w:sz w:val="24"/>
          <w:szCs w:val="24"/>
        </w:rPr>
        <w:t>інакшості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замість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розуміння</w:t>
      </w:r>
      <w:proofErr w:type="spellEnd"/>
      <w:r>
        <w:rPr>
          <w:sz w:val="24"/>
          <w:szCs w:val="24"/>
        </w:rPr>
        <w:t xml:space="preserve"> й </w:t>
      </w:r>
      <w:proofErr w:type="spellStart"/>
      <w:r>
        <w:rPr>
          <w:sz w:val="24"/>
          <w:szCs w:val="24"/>
        </w:rPr>
        <w:t>підтримки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виникає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дистанція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іноді</w:t>
      </w:r>
      <w:proofErr w:type="spellEnd"/>
      <w:r>
        <w:rPr>
          <w:sz w:val="24"/>
          <w:szCs w:val="24"/>
        </w:rPr>
        <w:t xml:space="preserve"> й страх, </w:t>
      </w:r>
      <w:proofErr w:type="spellStart"/>
      <w:r>
        <w:rPr>
          <w:sz w:val="24"/>
          <w:szCs w:val="24"/>
        </w:rPr>
        <w:t>ніби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люди - </w:t>
      </w:r>
      <w:proofErr w:type="spellStart"/>
      <w:r>
        <w:rPr>
          <w:sz w:val="24"/>
          <w:szCs w:val="24"/>
        </w:rPr>
        <w:t>особливі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недосяжні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кращі</w:t>
      </w:r>
      <w:proofErr w:type="spellEnd"/>
      <w:r>
        <w:rPr>
          <w:sz w:val="24"/>
          <w:szCs w:val="24"/>
        </w:rPr>
        <w:t xml:space="preserve">” за </w:t>
      </w:r>
      <w:proofErr w:type="spellStart"/>
      <w:r>
        <w:rPr>
          <w:sz w:val="24"/>
          <w:szCs w:val="24"/>
        </w:rPr>
        <w:t>інших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ускладн</w:t>
      </w:r>
      <w:r>
        <w:rPr>
          <w:sz w:val="24"/>
          <w:szCs w:val="24"/>
        </w:rPr>
        <w:t>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комунікацію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цивільними</w:t>
      </w:r>
      <w:proofErr w:type="spellEnd"/>
      <w:r>
        <w:rPr>
          <w:sz w:val="24"/>
          <w:szCs w:val="24"/>
        </w:rPr>
        <w:t xml:space="preserve"> та людьми з </w:t>
      </w:r>
      <w:proofErr w:type="spellStart"/>
      <w:r>
        <w:rPr>
          <w:sz w:val="24"/>
          <w:szCs w:val="24"/>
        </w:rPr>
        <w:t>військовим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Додатково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сприйняття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впливають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поширені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стереотипи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зокрема</w:t>
      </w:r>
      <w:proofErr w:type="spellEnd"/>
      <w:r>
        <w:rPr>
          <w:sz w:val="24"/>
          <w:szCs w:val="24"/>
        </w:rPr>
        <w:t xml:space="preserve"> про ПТСР, </w:t>
      </w:r>
      <w:proofErr w:type="spellStart"/>
      <w:r>
        <w:rPr>
          <w:sz w:val="24"/>
          <w:szCs w:val="24"/>
        </w:rPr>
        <w:t>агресивність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нестабільність</w:t>
      </w:r>
      <w:proofErr w:type="spellEnd"/>
      <w:r>
        <w:rPr>
          <w:sz w:val="24"/>
          <w:szCs w:val="24"/>
        </w:rPr>
        <w:t xml:space="preserve">. Через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цивільні</w:t>
      </w:r>
      <w:proofErr w:type="spellEnd"/>
      <w:r>
        <w:rPr>
          <w:sz w:val="24"/>
          <w:szCs w:val="24"/>
        </w:rPr>
        <w:t xml:space="preserve"> часто бояться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уникають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. Як </w:t>
      </w:r>
      <w:proofErr w:type="spellStart"/>
      <w:r>
        <w:rPr>
          <w:sz w:val="24"/>
          <w:szCs w:val="24"/>
        </w:rPr>
        <w:t>наслідок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призвод</w:t>
      </w:r>
      <w:r>
        <w:rPr>
          <w:sz w:val="24"/>
          <w:szCs w:val="24"/>
        </w:rPr>
        <w:t>ить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більшої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ізоляції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створює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бар’єри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зокрема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</w:t>
      </w:r>
      <w:proofErr w:type="spellEnd"/>
      <w:r>
        <w:rPr>
          <w:sz w:val="24"/>
          <w:szCs w:val="24"/>
        </w:rPr>
        <w:t xml:space="preserve"> час </w:t>
      </w:r>
      <w:proofErr w:type="spellStart"/>
      <w:r>
        <w:rPr>
          <w:sz w:val="24"/>
          <w:szCs w:val="24"/>
        </w:rPr>
        <w:t>пошуку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повернення</w:t>
      </w:r>
      <w:proofErr w:type="spellEnd"/>
      <w:r>
        <w:rPr>
          <w:sz w:val="24"/>
          <w:szCs w:val="24"/>
        </w:rPr>
        <w:t xml:space="preserve"> до мирного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>.</w:t>
      </w:r>
    </w:p>
    <w:p w14:paraId="00000009" w14:textId="77777777" w:rsidR="001B7D17" w:rsidRDefault="001B7D17">
      <w:pPr>
        <w:jc w:val="both"/>
        <w:rPr>
          <w:sz w:val="24"/>
          <w:szCs w:val="24"/>
        </w:rPr>
      </w:pPr>
    </w:p>
    <w:p w14:paraId="0000000A" w14:textId="77777777" w:rsidR="001B7D17" w:rsidRDefault="00253117">
      <w:pPr>
        <w:ind w:firstLine="720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Лексичне</w:t>
      </w:r>
      <w:proofErr w:type="spellEnd"/>
      <w:r>
        <w:rPr>
          <w:b/>
          <w:sz w:val="24"/>
          <w:szCs w:val="24"/>
        </w:rPr>
        <w:t xml:space="preserve"> поле: </w:t>
      </w:r>
      <w:proofErr w:type="spellStart"/>
      <w:r>
        <w:rPr>
          <w:i/>
          <w:sz w:val="24"/>
          <w:szCs w:val="24"/>
        </w:rPr>
        <w:t>досвід</w:t>
      </w:r>
      <w:proofErr w:type="spellEnd"/>
      <w:r>
        <w:rPr>
          <w:i/>
          <w:sz w:val="24"/>
          <w:szCs w:val="24"/>
        </w:rPr>
        <w:t xml:space="preserve"> кожного </w:t>
      </w:r>
      <w:proofErr w:type="spellStart"/>
      <w:r>
        <w:rPr>
          <w:i/>
          <w:sz w:val="24"/>
          <w:szCs w:val="24"/>
        </w:rPr>
        <w:t>важливий</w:t>
      </w:r>
      <w:proofErr w:type="spellEnd"/>
      <w:r>
        <w:rPr>
          <w:i/>
          <w:sz w:val="24"/>
          <w:szCs w:val="24"/>
        </w:rPr>
        <w:t xml:space="preserve"> (і </w:t>
      </w:r>
      <w:proofErr w:type="spellStart"/>
      <w:r>
        <w:rPr>
          <w:i/>
          <w:sz w:val="24"/>
          <w:szCs w:val="24"/>
        </w:rPr>
        <w:t>ветеранів</w:t>
      </w:r>
      <w:proofErr w:type="spellEnd"/>
      <w:r>
        <w:rPr>
          <w:i/>
          <w:sz w:val="24"/>
          <w:szCs w:val="24"/>
        </w:rPr>
        <w:t xml:space="preserve">, і </w:t>
      </w:r>
      <w:proofErr w:type="spellStart"/>
      <w:r>
        <w:rPr>
          <w:i/>
          <w:sz w:val="24"/>
          <w:szCs w:val="24"/>
        </w:rPr>
        <w:t>цивільних</w:t>
      </w:r>
      <w:proofErr w:type="spellEnd"/>
      <w:r>
        <w:rPr>
          <w:i/>
          <w:sz w:val="24"/>
          <w:szCs w:val="24"/>
        </w:rPr>
        <w:t xml:space="preserve">), </w:t>
      </w:r>
      <w:proofErr w:type="spellStart"/>
      <w:r>
        <w:rPr>
          <w:i/>
          <w:sz w:val="24"/>
          <w:szCs w:val="24"/>
        </w:rPr>
        <w:t>кожен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хто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проживає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війну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має</w:t>
      </w:r>
      <w:proofErr w:type="spellEnd"/>
      <w:r>
        <w:rPr>
          <w:i/>
          <w:sz w:val="24"/>
          <w:szCs w:val="24"/>
        </w:rPr>
        <w:t xml:space="preserve"> право на </w:t>
      </w:r>
      <w:proofErr w:type="spellStart"/>
      <w:r>
        <w:rPr>
          <w:i/>
          <w:sz w:val="24"/>
          <w:szCs w:val="24"/>
        </w:rPr>
        <w:t>безумовну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повагу</w:t>
      </w:r>
      <w:proofErr w:type="spellEnd"/>
      <w:r>
        <w:rPr>
          <w:i/>
          <w:sz w:val="24"/>
          <w:szCs w:val="24"/>
        </w:rPr>
        <w:t xml:space="preserve"> до </w:t>
      </w:r>
      <w:proofErr w:type="spellStart"/>
      <w:r>
        <w:rPr>
          <w:i/>
          <w:sz w:val="24"/>
          <w:szCs w:val="24"/>
        </w:rPr>
        <w:t>його</w:t>
      </w:r>
      <w:proofErr w:type="spellEnd"/>
      <w:r>
        <w:rPr>
          <w:i/>
          <w:sz w:val="24"/>
          <w:szCs w:val="24"/>
        </w:rPr>
        <w:t xml:space="preserve"> / </w:t>
      </w:r>
      <w:proofErr w:type="spellStart"/>
      <w:r>
        <w:rPr>
          <w:i/>
          <w:sz w:val="24"/>
          <w:szCs w:val="24"/>
        </w:rPr>
        <w:t>ї</w:t>
      </w:r>
      <w:r>
        <w:rPr>
          <w:i/>
          <w:sz w:val="24"/>
          <w:szCs w:val="24"/>
        </w:rPr>
        <w:t>ї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досвіду</w:t>
      </w:r>
      <w:proofErr w:type="spellEnd"/>
      <w:r>
        <w:rPr>
          <w:i/>
          <w:sz w:val="24"/>
          <w:szCs w:val="24"/>
        </w:rPr>
        <w:t xml:space="preserve">, не </w:t>
      </w:r>
      <w:proofErr w:type="spellStart"/>
      <w:r>
        <w:rPr>
          <w:i/>
          <w:sz w:val="24"/>
          <w:szCs w:val="24"/>
        </w:rPr>
        <w:t>можна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допускати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знецінення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досвіду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когось</w:t>
      </w:r>
      <w:proofErr w:type="spellEnd"/>
      <w:r>
        <w:rPr>
          <w:i/>
          <w:sz w:val="24"/>
          <w:szCs w:val="24"/>
        </w:rPr>
        <w:t>.</w:t>
      </w:r>
    </w:p>
    <w:p w14:paraId="0000000B" w14:textId="77777777" w:rsidR="001B7D17" w:rsidRDefault="0025311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Випробування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виклики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можуть</w:t>
      </w:r>
      <w:proofErr w:type="spellEnd"/>
      <w:r>
        <w:rPr>
          <w:sz w:val="24"/>
          <w:szCs w:val="24"/>
        </w:rPr>
        <w:t xml:space="preserve"> бути </w:t>
      </w:r>
      <w:proofErr w:type="spellStart"/>
      <w:r>
        <w:rPr>
          <w:sz w:val="24"/>
          <w:szCs w:val="24"/>
        </w:rPr>
        <w:t>чинниками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сприяють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соціальній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згуртованості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громаді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якщо</w:t>
      </w:r>
      <w:proofErr w:type="spellEnd"/>
      <w:r>
        <w:rPr>
          <w:sz w:val="24"/>
          <w:szCs w:val="24"/>
        </w:rPr>
        <w:t xml:space="preserve"> люди </w:t>
      </w:r>
      <w:proofErr w:type="spellStart"/>
      <w:r>
        <w:rPr>
          <w:sz w:val="24"/>
          <w:szCs w:val="24"/>
        </w:rPr>
        <w:t>об’єднуються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спільного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вирішення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Візуалізація</w:t>
      </w:r>
      <w:proofErr w:type="spellEnd"/>
      <w:r>
        <w:rPr>
          <w:sz w:val="24"/>
          <w:szCs w:val="24"/>
        </w:rPr>
        <w:t xml:space="preserve"> того,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своїх</w:t>
      </w:r>
      <w:proofErr w:type="spellEnd"/>
      <w:r>
        <w:rPr>
          <w:sz w:val="24"/>
          <w:szCs w:val="24"/>
        </w:rPr>
        <w:t xml:space="preserve"> болях </w:t>
      </w:r>
      <w:proofErr w:type="spellStart"/>
      <w:r>
        <w:rPr>
          <w:sz w:val="24"/>
          <w:szCs w:val="24"/>
        </w:rPr>
        <w:t>людина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самотня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громаді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розраховувати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підтримку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інших</w:t>
      </w:r>
      <w:proofErr w:type="spellEnd"/>
      <w:r>
        <w:rPr>
          <w:sz w:val="24"/>
          <w:szCs w:val="24"/>
        </w:rPr>
        <w:t xml:space="preserve"> людей, з </w:t>
      </w:r>
      <w:proofErr w:type="spellStart"/>
      <w:r>
        <w:rPr>
          <w:sz w:val="24"/>
          <w:szCs w:val="24"/>
        </w:rPr>
        <w:t>якими</w:t>
      </w:r>
      <w:proofErr w:type="spellEnd"/>
      <w:r>
        <w:rPr>
          <w:sz w:val="24"/>
          <w:szCs w:val="24"/>
        </w:rPr>
        <w:t xml:space="preserve"> вона </w:t>
      </w:r>
      <w:proofErr w:type="spellStart"/>
      <w:r>
        <w:rPr>
          <w:sz w:val="24"/>
          <w:szCs w:val="24"/>
        </w:rPr>
        <w:t>об’єднана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місцем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проживання</w:t>
      </w:r>
      <w:proofErr w:type="spellEnd"/>
      <w:r>
        <w:rPr>
          <w:sz w:val="24"/>
          <w:szCs w:val="24"/>
        </w:rPr>
        <w:t xml:space="preserve">  і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сприяє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формуванню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відчуття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приналежності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ідентичності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громаді</w:t>
      </w:r>
      <w:proofErr w:type="spellEnd"/>
      <w:r>
        <w:rPr>
          <w:sz w:val="24"/>
          <w:szCs w:val="24"/>
        </w:rPr>
        <w:t xml:space="preserve"> людей з </w:t>
      </w:r>
      <w:proofErr w:type="spellStart"/>
      <w:r>
        <w:rPr>
          <w:sz w:val="24"/>
          <w:szCs w:val="24"/>
        </w:rPr>
        <w:t>різним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травматичним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сприяє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взаємодопомозі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співпраці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</w:t>
      </w:r>
      <w:r>
        <w:rPr>
          <w:sz w:val="24"/>
          <w:szCs w:val="24"/>
        </w:rPr>
        <w:t>бміну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досвідом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Спільнота</w:t>
      </w:r>
      <w:proofErr w:type="spellEnd"/>
      <w:r>
        <w:rPr>
          <w:sz w:val="24"/>
          <w:szCs w:val="24"/>
        </w:rPr>
        <w:t xml:space="preserve">, яка </w:t>
      </w:r>
      <w:proofErr w:type="spellStart"/>
      <w:r>
        <w:rPr>
          <w:sz w:val="24"/>
          <w:szCs w:val="24"/>
        </w:rPr>
        <w:t>об’єднана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спільними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цінностями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краще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підтримує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членів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життєвих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ситуаціях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визнаючи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різноманітність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досвідів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поважаючи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його</w:t>
      </w:r>
      <w:proofErr w:type="spellEnd"/>
      <w:r>
        <w:rPr>
          <w:sz w:val="24"/>
          <w:szCs w:val="24"/>
        </w:rPr>
        <w:t>.</w:t>
      </w:r>
    </w:p>
    <w:p w14:paraId="0000000C" w14:textId="77777777" w:rsidR="001B7D17" w:rsidRDefault="00253117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Ідея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полягає</w:t>
      </w:r>
      <w:proofErr w:type="spellEnd"/>
      <w:r>
        <w:rPr>
          <w:sz w:val="24"/>
          <w:szCs w:val="24"/>
        </w:rPr>
        <w:t xml:space="preserve"> в тому, </w:t>
      </w:r>
      <w:proofErr w:type="spellStart"/>
      <w:r>
        <w:rPr>
          <w:sz w:val="24"/>
          <w:szCs w:val="24"/>
        </w:rPr>
        <w:t>щоб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фокусі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була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лише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аудиторія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ветерани</w:t>
      </w:r>
      <w:proofErr w:type="spellEnd"/>
      <w:r>
        <w:rPr>
          <w:sz w:val="24"/>
          <w:szCs w:val="24"/>
        </w:rPr>
        <w:t xml:space="preserve">, а й </w:t>
      </w:r>
      <w:proofErr w:type="spellStart"/>
      <w:r>
        <w:rPr>
          <w:sz w:val="24"/>
          <w:szCs w:val="24"/>
        </w:rPr>
        <w:t>інш</w:t>
      </w:r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осіб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постраждали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війни</w:t>
      </w:r>
      <w:proofErr w:type="spellEnd"/>
      <w:r>
        <w:rPr>
          <w:sz w:val="24"/>
          <w:szCs w:val="24"/>
        </w:rPr>
        <w:t xml:space="preserve">, і </w:t>
      </w:r>
      <w:proofErr w:type="spellStart"/>
      <w:r>
        <w:rPr>
          <w:sz w:val="24"/>
          <w:szCs w:val="24"/>
        </w:rPr>
        <w:t>проживають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одній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громаді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державі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Адже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працює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згуртування</w:t>
      </w:r>
      <w:proofErr w:type="spellEnd"/>
      <w:r>
        <w:rPr>
          <w:sz w:val="24"/>
          <w:szCs w:val="24"/>
        </w:rPr>
        <w:t xml:space="preserve"> та не </w:t>
      </w:r>
      <w:proofErr w:type="spellStart"/>
      <w:r>
        <w:rPr>
          <w:sz w:val="24"/>
          <w:szCs w:val="24"/>
        </w:rPr>
        <w:t>відділяє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суспільства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Беручи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 фокус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лише</w:t>
      </w:r>
      <w:proofErr w:type="spellEnd"/>
      <w:r>
        <w:rPr>
          <w:sz w:val="24"/>
          <w:szCs w:val="24"/>
        </w:rPr>
        <w:t xml:space="preserve"> проблематику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, ми </w:t>
      </w:r>
      <w:proofErr w:type="spellStart"/>
      <w:r>
        <w:rPr>
          <w:sz w:val="24"/>
          <w:szCs w:val="24"/>
        </w:rPr>
        <w:t>створюємо</w:t>
      </w:r>
      <w:proofErr w:type="spellEnd"/>
      <w:r>
        <w:rPr>
          <w:sz w:val="24"/>
          <w:szCs w:val="24"/>
        </w:rPr>
        <w:t xml:space="preserve"> стигму </w:t>
      </w:r>
      <w:proofErr w:type="spellStart"/>
      <w:r>
        <w:rPr>
          <w:sz w:val="24"/>
          <w:szCs w:val="24"/>
        </w:rPr>
        <w:t>нерівності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суспільстві</w:t>
      </w:r>
      <w:proofErr w:type="spellEnd"/>
      <w:r>
        <w:rPr>
          <w:sz w:val="24"/>
          <w:szCs w:val="24"/>
        </w:rPr>
        <w:t xml:space="preserve">. </w:t>
      </w:r>
    </w:p>
    <w:p w14:paraId="0000000D" w14:textId="77777777" w:rsidR="001B7D17" w:rsidRDefault="002531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 </w:t>
      </w:r>
      <w:proofErr w:type="spellStart"/>
      <w:r>
        <w:rPr>
          <w:sz w:val="24"/>
          <w:szCs w:val="24"/>
        </w:rPr>
        <w:t>праг</w:t>
      </w:r>
      <w:r>
        <w:rPr>
          <w:sz w:val="24"/>
          <w:szCs w:val="24"/>
        </w:rPr>
        <w:t>немо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створювати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яких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ветерана </w:t>
      </w:r>
      <w:proofErr w:type="spellStart"/>
      <w:r>
        <w:rPr>
          <w:sz w:val="24"/>
          <w:szCs w:val="24"/>
        </w:rPr>
        <w:t>має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зчитуватись</w:t>
      </w:r>
      <w:proofErr w:type="spellEnd"/>
      <w:r>
        <w:rPr>
          <w:sz w:val="24"/>
          <w:szCs w:val="24"/>
        </w:rPr>
        <w:t xml:space="preserve"> як </w:t>
      </w:r>
      <w:proofErr w:type="spellStart"/>
      <w:r>
        <w:rPr>
          <w:sz w:val="24"/>
          <w:szCs w:val="24"/>
        </w:rPr>
        <w:t>важливіший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інших</w:t>
      </w:r>
      <w:proofErr w:type="spellEnd"/>
      <w:r>
        <w:rPr>
          <w:sz w:val="24"/>
          <w:szCs w:val="24"/>
        </w:rPr>
        <w:t xml:space="preserve"> людей, </w:t>
      </w:r>
      <w:proofErr w:type="spellStart"/>
      <w:r>
        <w:rPr>
          <w:sz w:val="24"/>
          <w:szCs w:val="24"/>
        </w:rPr>
        <w:t>адже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постраждалими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війни</w:t>
      </w:r>
      <w:proofErr w:type="spellEnd"/>
      <w:r>
        <w:rPr>
          <w:sz w:val="24"/>
          <w:szCs w:val="24"/>
        </w:rPr>
        <w:t xml:space="preserve"> себе </w:t>
      </w:r>
      <w:proofErr w:type="spellStart"/>
      <w:r>
        <w:rPr>
          <w:sz w:val="24"/>
          <w:szCs w:val="24"/>
        </w:rPr>
        <w:t>вважають</w:t>
      </w:r>
      <w:bookmarkStart w:id="0" w:name="_GoBack"/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понад</w:t>
      </w:r>
      <w:proofErr w:type="spellEnd"/>
      <w:r>
        <w:rPr>
          <w:sz w:val="24"/>
          <w:szCs w:val="24"/>
        </w:rPr>
        <w:t xml:space="preserve"> 90% </w:t>
      </w:r>
      <w:proofErr w:type="spellStart"/>
      <w:r>
        <w:rPr>
          <w:sz w:val="24"/>
          <w:szCs w:val="24"/>
        </w:rPr>
        <w:t>українців</w:t>
      </w:r>
      <w:bookmarkEnd w:id="0"/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кожен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біль</w:t>
      </w:r>
      <w:proofErr w:type="spellEnd"/>
      <w:r>
        <w:rPr>
          <w:sz w:val="24"/>
          <w:szCs w:val="24"/>
        </w:rPr>
        <w:t xml:space="preserve"> і свою </w:t>
      </w:r>
      <w:proofErr w:type="spellStart"/>
      <w:r>
        <w:rPr>
          <w:sz w:val="24"/>
          <w:szCs w:val="24"/>
        </w:rPr>
        <w:t>історію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пов'язану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із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війною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окупац</w:t>
      </w:r>
      <w:r>
        <w:rPr>
          <w:sz w:val="24"/>
          <w:szCs w:val="24"/>
        </w:rPr>
        <w:t>ії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важка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евакуація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поранення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втрата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близьких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розлука</w:t>
      </w:r>
      <w:proofErr w:type="spellEnd"/>
      <w:r>
        <w:rPr>
          <w:sz w:val="24"/>
          <w:szCs w:val="24"/>
        </w:rPr>
        <w:t xml:space="preserve"> з родиною,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лінією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розмежування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тощо</w:t>
      </w:r>
      <w:proofErr w:type="spellEnd"/>
      <w:r>
        <w:rPr>
          <w:sz w:val="24"/>
          <w:szCs w:val="24"/>
        </w:rPr>
        <w:t xml:space="preserve">. </w:t>
      </w:r>
    </w:p>
    <w:p w14:paraId="0000000E" w14:textId="77777777" w:rsidR="001B7D17" w:rsidRDefault="001B7D17">
      <w:pPr>
        <w:jc w:val="both"/>
        <w:rPr>
          <w:sz w:val="24"/>
          <w:szCs w:val="24"/>
        </w:rPr>
      </w:pPr>
    </w:p>
    <w:p w14:paraId="0000000F" w14:textId="77777777" w:rsidR="001B7D17" w:rsidRDefault="00253117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Попередні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герої</w:t>
      </w:r>
      <w:proofErr w:type="spellEnd"/>
      <w:r>
        <w:rPr>
          <w:sz w:val="24"/>
          <w:szCs w:val="24"/>
          <w:u w:val="single"/>
        </w:rPr>
        <w:t xml:space="preserve"> для </w:t>
      </w:r>
      <w:proofErr w:type="spellStart"/>
      <w:r>
        <w:rPr>
          <w:sz w:val="24"/>
          <w:szCs w:val="24"/>
          <w:u w:val="single"/>
        </w:rPr>
        <w:t>участі</w:t>
      </w:r>
      <w:proofErr w:type="spellEnd"/>
      <w:r>
        <w:rPr>
          <w:sz w:val="24"/>
          <w:szCs w:val="24"/>
          <w:u w:val="single"/>
        </w:rPr>
        <w:t xml:space="preserve"> у </w:t>
      </w:r>
      <w:proofErr w:type="spellStart"/>
      <w:r>
        <w:rPr>
          <w:sz w:val="24"/>
          <w:szCs w:val="24"/>
          <w:u w:val="single"/>
        </w:rPr>
        <w:t>відео</w:t>
      </w:r>
      <w:proofErr w:type="spellEnd"/>
      <w:r>
        <w:rPr>
          <w:sz w:val="24"/>
          <w:szCs w:val="24"/>
          <w:u w:val="single"/>
        </w:rPr>
        <w:t>:</w:t>
      </w:r>
    </w:p>
    <w:p w14:paraId="00000010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ветеранка</w:t>
      </w:r>
    </w:p>
    <w:p w14:paraId="00000011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 з </w:t>
      </w:r>
      <w:proofErr w:type="spellStart"/>
      <w:r>
        <w:rPr>
          <w:b/>
          <w:sz w:val="24"/>
          <w:szCs w:val="24"/>
        </w:rPr>
        <w:t>досвідом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вимушеного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переміщення</w:t>
      </w:r>
      <w:proofErr w:type="spellEnd"/>
    </w:p>
    <w:p w14:paraId="00000012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людина</w:t>
      </w:r>
      <w:proofErr w:type="spellEnd"/>
      <w:r>
        <w:rPr>
          <w:b/>
          <w:sz w:val="24"/>
          <w:szCs w:val="24"/>
        </w:rPr>
        <w:t xml:space="preserve">, яка є </w:t>
      </w:r>
      <w:proofErr w:type="spellStart"/>
      <w:r>
        <w:rPr>
          <w:b/>
          <w:sz w:val="24"/>
          <w:szCs w:val="24"/>
        </w:rPr>
        <w:t>постраждалою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отримала</w:t>
      </w:r>
      <w:proofErr w:type="spellEnd"/>
      <w:r>
        <w:rPr>
          <w:b/>
          <w:sz w:val="24"/>
          <w:szCs w:val="24"/>
        </w:rPr>
        <w:t xml:space="preserve"> травму </w:t>
      </w:r>
      <w:proofErr w:type="spellStart"/>
      <w:r>
        <w:rPr>
          <w:b/>
          <w:sz w:val="24"/>
          <w:szCs w:val="24"/>
        </w:rPr>
        <w:t>від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обстрілів</w:t>
      </w:r>
      <w:proofErr w:type="spellEnd"/>
    </w:p>
    <w:p w14:paraId="00000013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, яка є </w:t>
      </w:r>
      <w:proofErr w:type="spellStart"/>
      <w:r>
        <w:rPr>
          <w:b/>
          <w:sz w:val="24"/>
          <w:szCs w:val="24"/>
        </w:rPr>
        <w:t>постраждалою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пошкоджене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житло</w:t>
      </w:r>
      <w:proofErr w:type="spellEnd"/>
    </w:p>
    <w:p w14:paraId="00000014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, яка </w:t>
      </w:r>
      <w:proofErr w:type="spellStart"/>
      <w:r>
        <w:rPr>
          <w:b/>
          <w:sz w:val="24"/>
          <w:szCs w:val="24"/>
        </w:rPr>
        <w:t>втратила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близького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із</w:t>
      </w:r>
      <w:proofErr w:type="spellEnd"/>
      <w:r>
        <w:rPr>
          <w:b/>
          <w:sz w:val="24"/>
          <w:szCs w:val="24"/>
        </w:rPr>
        <w:t xml:space="preserve">-за </w:t>
      </w:r>
      <w:proofErr w:type="spellStart"/>
      <w:r>
        <w:rPr>
          <w:b/>
          <w:sz w:val="24"/>
          <w:szCs w:val="24"/>
        </w:rPr>
        <w:t>війни</w:t>
      </w:r>
      <w:proofErr w:type="spellEnd"/>
    </w:p>
    <w:p w14:paraId="00000015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ветеран</w:t>
      </w:r>
    </w:p>
    <w:p w14:paraId="00000016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, яка пережила </w:t>
      </w:r>
      <w:proofErr w:type="spellStart"/>
      <w:r>
        <w:rPr>
          <w:b/>
          <w:sz w:val="24"/>
          <w:szCs w:val="24"/>
        </w:rPr>
        <w:t>окупацію</w:t>
      </w:r>
      <w:proofErr w:type="spellEnd"/>
    </w:p>
    <w:p w14:paraId="00000017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, яка є </w:t>
      </w:r>
      <w:proofErr w:type="spellStart"/>
      <w:r>
        <w:rPr>
          <w:b/>
          <w:sz w:val="24"/>
          <w:szCs w:val="24"/>
        </w:rPr>
        <w:t>постраждалою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війни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мешканець</w:t>
      </w:r>
      <w:proofErr w:type="spellEnd"/>
      <w:r>
        <w:rPr>
          <w:b/>
          <w:sz w:val="24"/>
          <w:szCs w:val="24"/>
        </w:rPr>
        <w:t xml:space="preserve"> будь-</w:t>
      </w:r>
      <w:proofErr w:type="spellStart"/>
      <w:r>
        <w:rPr>
          <w:b/>
          <w:sz w:val="24"/>
          <w:szCs w:val="24"/>
        </w:rPr>
        <w:t>якого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міста</w:t>
      </w:r>
      <w:proofErr w:type="spellEnd"/>
      <w:r>
        <w:rPr>
          <w:b/>
          <w:sz w:val="24"/>
          <w:szCs w:val="24"/>
        </w:rPr>
        <w:t xml:space="preserve">, яке </w:t>
      </w:r>
      <w:proofErr w:type="spellStart"/>
      <w:r>
        <w:rPr>
          <w:b/>
          <w:sz w:val="24"/>
          <w:szCs w:val="24"/>
        </w:rPr>
        <w:t>теж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обстрілюють</w:t>
      </w:r>
      <w:proofErr w:type="spellEnd"/>
      <w:r>
        <w:rPr>
          <w:b/>
          <w:sz w:val="24"/>
          <w:szCs w:val="24"/>
        </w:rPr>
        <w:t xml:space="preserve">, де </w:t>
      </w:r>
      <w:proofErr w:type="spellStart"/>
      <w:r>
        <w:rPr>
          <w:b/>
          <w:sz w:val="24"/>
          <w:szCs w:val="24"/>
        </w:rPr>
        <w:t>чутно</w:t>
      </w:r>
      <w:proofErr w:type="spellEnd"/>
      <w:r>
        <w:rPr>
          <w:b/>
          <w:sz w:val="24"/>
          <w:szCs w:val="24"/>
        </w:rPr>
        <w:t xml:space="preserve"> сирени і </w:t>
      </w:r>
      <w:proofErr w:type="spellStart"/>
      <w:r>
        <w:rPr>
          <w:b/>
          <w:sz w:val="24"/>
          <w:szCs w:val="24"/>
        </w:rPr>
        <w:t>це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впливає</w:t>
      </w:r>
      <w:proofErr w:type="spellEnd"/>
      <w:r>
        <w:rPr>
          <w:b/>
          <w:sz w:val="24"/>
          <w:szCs w:val="24"/>
        </w:rPr>
        <w:t xml:space="preserve"> на </w:t>
      </w:r>
      <w:proofErr w:type="spellStart"/>
      <w:r>
        <w:rPr>
          <w:b/>
          <w:sz w:val="24"/>
          <w:szCs w:val="24"/>
        </w:rPr>
        <w:t>психологі</w:t>
      </w:r>
      <w:r>
        <w:rPr>
          <w:b/>
          <w:sz w:val="24"/>
          <w:szCs w:val="24"/>
        </w:rPr>
        <w:t>чний</w:t>
      </w:r>
      <w:proofErr w:type="spellEnd"/>
      <w:r>
        <w:rPr>
          <w:b/>
          <w:sz w:val="24"/>
          <w:szCs w:val="24"/>
        </w:rPr>
        <w:t xml:space="preserve"> стан</w:t>
      </w:r>
    </w:p>
    <w:p w14:paraId="00000018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, у </w:t>
      </w:r>
      <w:proofErr w:type="spellStart"/>
      <w:r>
        <w:rPr>
          <w:b/>
          <w:sz w:val="24"/>
          <w:szCs w:val="24"/>
        </w:rPr>
        <w:t>якої</w:t>
      </w:r>
      <w:proofErr w:type="spellEnd"/>
      <w:r>
        <w:rPr>
          <w:b/>
          <w:sz w:val="24"/>
          <w:szCs w:val="24"/>
        </w:rPr>
        <w:t xml:space="preserve"> партнер/ка - </w:t>
      </w:r>
      <w:proofErr w:type="spellStart"/>
      <w:r>
        <w:rPr>
          <w:b/>
          <w:sz w:val="24"/>
          <w:szCs w:val="24"/>
        </w:rPr>
        <w:t>військовий</w:t>
      </w:r>
      <w:proofErr w:type="spellEnd"/>
      <w:r>
        <w:rPr>
          <w:b/>
          <w:sz w:val="24"/>
          <w:szCs w:val="24"/>
        </w:rPr>
        <w:t>/а</w:t>
      </w:r>
    </w:p>
    <w:p w14:paraId="00000019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людина</w:t>
      </w:r>
      <w:proofErr w:type="spellEnd"/>
      <w:r>
        <w:rPr>
          <w:b/>
          <w:sz w:val="24"/>
          <w:szCs w:val="24"/>
        </w:rPr>
        <w:t xml:space="preserve">, яка </w:t>
      </w:r>
      <w:proofErr w:type="spellStart"/>
      <w:r>
        <w:rPr>
          <w:b/>
          <w:sz w:val="24"/>
          <w:szCs w:val="24"/>
        </w:rPr>
        <w:t>вимушена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поїхати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іншу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країну</w:t>
      </w:r>
      <w:proofErr w:type="spellEnd"/>
      <w:r>
        <w:rPr>
          <w:b/>
          <w:sz w:val="24"/>
          <w:szCs w:val="24"/>
        </w:rPr>
        <w:t>??</w:t>
      </w:r>
    </w:p>
    <w:p w14:paraId="0000001A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дитина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підліток</w:t>
      </w:r>
      <w:proofErr w:type="spellEnd"/>
      <w:r>
        <w:rPr>
          <w:b/>
          <w:sz w:val="24"/>
          <w:szCs w:val="24"/>
        </w:rPr>
        <w:t>???</w:t>
      </w:r>
    </w:p>
    <w:p w14:paraId="0000001B" w14:textId="77777777" w:rsidR="001B7D17" w:rsidRDefault="00253117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сім’я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у яку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повернувся</w:t>
      </w:r>
      <w:proofErr w:type="spellEnd"/>
      <w:r>
        <w:rPr>
          <w:b/>
          <w:sz w:val="24"/>
          <w:szCs w:val="24"/>
        </w:rPr>
        <w:t xml:space="preserve"> ветеран </w:t>
      </w:r>
    </w:p>
    <w:p w14:paraId="0000001C" w14:textId="77777777" w:rsidR="001B7D17" w:rsidRDefault="002531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000001D" w14:textId="77777777" w:rsidR="001B7D17" w:rsidRDefault="00253117">
      <w:pPr>
        <w:jc w:val="both"/>
        <w:rPr>
          <w:b/>
          <w:sz w:val="24"/>
          <w:szCs w:val="24"/>
        </w:rPr>
      </w:pPr>
      <w:proofErr w:type="spellStart"/>
      <w:r>
        <w:rPr>
          <w:i/>
          <w:sz w:val="24"/>
          <w:szCs w:val="24"/>
        </w:rPr>
        <w:t>Дуже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бажано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щоб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ці</w:t>
      </w:r>
      <w:proofErr w:type="spellEnd"/>
      <w:r>
        <w:rPr>
          <w:i/>
          <w:sz w:val="24"/>
          <w:szCs w:val="24"/>
        </w:rPr>
        <w:t xml:space="preserve"> люди </w:t>
      </w:r>
      <w:proofErr w:type="spellStart"/>
      <w:r>
        <w:rPr>
          <w:i/>
          <w:sz w:val="24"/>
          <w:szCs w:val="24"/>
        </w:rPr>
        <w:t>були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більш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менш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відомі</w:t>
      </w:r>
      <w:proofErr w:type="spellEnd"/>
      <w:r>
        <w:rPr>
          <w:i/>
          <w:sz w:val="24"/>
          <w:szCs w:val="24"/>
        </w:rPr>
        <w:t xml:space="preserve"> у ЗМІ </w:t>
      </w:r>
      <w:proofErr w:type="spellStart"/>
      <w:r>
        <w:rPr>
          <w:i/>
          <w:sz w:val="24"/>
          <w:szCs w:val="24"/>
        </w:rPr>
        <w:t>своїми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історіями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тобто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це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реальні</w:t>
      </w:r>
      <w:proofErr w:type="spellEnd"/>
      <w:r>
        <w:rPr>
          <w:i/>
          <w:sz w:val="24"/>
          <w:szCs w:val="24"/>
        </w:rPr>
        <w:t xml:space="preserve"> люди з </w:t>
      </w:r>
      <w:proofErr w:type="spellStart"/>
      <w:r>
        <w:rPr>
          <w:i/>
          <w:sz w:val="24"/>
          <w:szCs w:val="24"/>
        </w:rPr>
        <w:t>реальним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досвідом</w:t>
      </w:r>
      <w:proofErr w:type="spellEnd"/>
      <w:r>
        <w:rPr>
          <w:i/>
          <w:sz w:val="24"/>
          <w:szCs w:val="24"/>
        </w:rPr>
        <w:t>:</w:t>
      </w:r>
    </w:p>
    <w:sectPr w:rsidR="001B7D17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7249"/>
    <w:multiLevelType w:val="multilevel"/>
    <w:tmpl w:val="5BFE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17"/>
    <w:rsid w:val="001B7D17"/>
    <w:rsid w:val="002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830A-6F64-40B4-89DA-C577351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531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2607</Words>
  <Characters>1487</Characters>
  <Application>Microsoft Office Word</Application>
  <DocSecurity>0</DocSecurity>
  <Lines>12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2025-06-25T11:48:00Z</dcterms:created>
  <dcterms:modified xsi:type="dcterms:W3CDTF">2025-06-25T11:48:00Z</dcterms:modified>
</cp:coreProperties>
</file>